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F3D73" w:rsidRDefault="009B15BF" w:rsidP="00A32405">
      <w:pPr>
        <w:jc w:val="both"/>
      </w:pPr>
      <w:r w:rsidRPr="003536D3">
        <w:rPr>
          <w:rFonts w:ascii="Times New Roman" w:hAnsi="Times New Roman" w:cs="Times New Roman"/>
          <w:noProof/>
          <w:lang w:eastAsia="fr-FR"/>
        </w:rPr>
        <w:drawing>
          <wp:anchor distT="0" distB="0" distL="114300" distR="114300" simplePos="0" relativeHeight="251679232" behindDoc="1" locked="0" layoutInCell="1" allowOverlap="1">
            <wp:simplePos x="0" y="0"/>
            <wp:positionH relativeFrom="margin">
              <wp:align>left</wp:align>
            </wp:positionH>
            <wp:positionV relativeFrom="page">
              <wp:posOffset>1318260</wp:posOffset>
            </wp:positionV>
            <wp:extent cx="2752725" cy="7315835"/>
            <wp:effectExtent l="0" t="0" r="0" b="0"/>
            <wp:wrapTight wrapText="bothSides">
              <wp:wrapPolygon edited="0">
                <wp:start x="18835" y="112"/>
                <wp:lineTo x="9118" y="619"/>
                <wp:lineTo x="4185" y="900"/>
                <wp:lineTo x="3737" y="1237"/>
                <wp:lineTo x="3887" y="2025"/>
                <wp:lineTo x="4634" y="2925"/>
                <wp:lineTo x="5232" y="3825"/>
                <wp:lineTo x="5232" y="4218"/>
                <wp:lineTo x="7325" y="4725"/>
                <wp:lineTo x="8969" y="4725"/>
                <wp:lineTo x="8520" y="10124"/>
                <wp:lineTo x="5531" y="10124"/>
                <wp:lineTo x="2840" y="10574"/>
                <wp:lineTo x="2691" y="11924"/>
                <wp:lineTo x="4933" y="13724"/>
                <wp:lineTo x="2840" y="14286"/>
                <wp:lineTo x="2242" y="14511"/>
                <wp:lineTo x="1644" y="15524"/>
                <wp:lineTo x="1644" y="16424"/>
                <wp:lineTo x="2392" y="17323"/>
                <wp:lineTo x="3887" y="18223"/>
                <wp:lineTo x="8072" y="19123"/>
                <wp:lineTo x="7922" y="21261"/>
                <wp:lineTo x="9716" y="21261"/>
                <wp:lineTo x="11062" y="21036"/>
                <wp:lineTo x="11062" y="20923"/>
                <wp:lineTo x="12556" y="20023"/>
                <wp:lineTo x="13154" y="20023"/>
                <wp:lineTo x="15696" y="19292"/>
                <wp:lineTo x="15845" y="19123"/>
                <wp:lineTo x="18237" y="18223"/>
                <wp:lineTo x="19134" y="17323"/>
                <wp:lineTo x="19283" y="16311"/>
                <wp:lineTo x="18536" y="15692"/>
                <wp:lineTo x="18087" y="15524"/>
                <wp:lineTo x="16592" y="14624"/>
                <wp:lineTo x="18386" y="13724"/>
                <wp:lineTo x="19731" y="12824"/>
                <wp:lineTo x="19134" y="11755"/>
                <wp:lineTo x="17340" y="11530"/>
                <wp:lineTo x="11958" y="11024"/>
                <wp:lineTo x="12556" y="8324"/>
                <wp:lineTo x="13005" y="4725"/>
                <wp:lineTo x="15397" y="4725"/>
                <wp:lineTo x="17190" y="4331"/>
                <wp:lineTo x="17041" y="3825"/>
                <wp:lineTo x="17639" y="2925"/>
                <wp:lineTo x="18386" y="2025"/>
                <wp:lineTo x="18984" y="1125"/>
                <wp:lineTo x="19433" y="112"/>
                <wp:lineTo x="18835" y="112"/>
              </wp:wrapPolygon>
            </wp:wrapTight>
            <wp:docPr id="4" name="Image 4" descr="C:\Users\cieat\Desktop\Violonc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eat\Desktop\Violoncel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41" cy="7341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D73">
        <w:t xml:space="preserve"> </w:t>
      </w:r>
    </w:p>
    <w:sdt>
      <w:sdtPr>
        <w:id w:val="1063993532"/>
        <w:docPartObj>
          <w:docPartGallery w:val="Cover Pages"/>
          <w:docPartUnique/>
        </w:docPartObj>
      </w:sdtPr>
      <w:sdtEndPr>
        <w:rPr>
          <w:rFonts w:ascii="Times New Roman" w:hAnsi="Times New Roman" w:cs="Times New Roman"/>
          <w:noProof/>
          <w:lang w:eastAsia="fr-FR"/>
        </w:rPr>
      </w:sdtEndPr>
      <w:sdtContent>
        <w:p w:rsidR="00541610" w:rsidRPr="002F57C0" w:rsidRDefault="00541610" w:rsidP="00A32405">
          <w:pPr>
            <w:jc w:val="both"/>
            <w:rPr>
              <w:rFonts w:ascii="Times New Roman" w:hAnsi="Times New Roman" w:cs="Times New Roman"/>
              <w:color w:val="FFFFFF" w:themeColor="background1"/>
              <w:sz w:val="32"/>
              <w:szCs w:val="32"/>
            </w:rPr>
          </w:pPr>
          <w:r w:rsidRPr="002F57C0">
            <w:rPr>
              <w:rFonts w:ascii="Times New Roman" w:hAnsi="Times New Roman" w:cs="Times New Roman"/>
              <w:sz w:val="32"/>
              <w:szCs w:val="32"/>
            </w:rPr>
            <w:t xml:space="preserve">                             </w:t>
          </w:r>
          <w:r w:rsidR="002E768D">
            <w:rPr>
              <w:rFonts w:ascii="Times New Roman" w:hAnsi="Times New Roman" w:cs="Times New Roman"/>
              <w:noProof/>
              <w:sz w:val="32"/>
              <w:szCs w:val="32"/>
              <w:lang w:eastAsia="fr-FR"/>
            </w:rPr>
            <w:drawing>
              <wp:inline distT="0" distB="0" distL="0" distR="0" wp14:anchorId="7D4C46A3" wp14:editId="723EE3E2">
                <wp:extent cx="3349625" cy="1771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atipik-noir.png"/>
                        <pic:cNvPicPr/>
                      </pic:nvPicPr>
                      <pic:blipFill>
                        <a:blip r:embed="rId9">
                          <a:extLst>
                            <a:ext uri="{28A0092B-C50C-407E-A947-70E740481C1C}">
                              <a14:useLocalDpi xmlns:a14="http://schemas.microsoft.com/office/drawing/2010/main" val="0"/>
                            </a:ext>
                          </a:extLst>
                        </a:blip>
                        <a:stretch>
                          <a:fillRect/>
                        </a:stretch>
                      </pic:blipFill>
                      <pic:spPr>
                        <a:xfrm>
                          <a:off x="0" y="0"/>
                          <a:ext cx="3383342" cy="1789483"/>
                        </a:xfrm>
                        <a:prstGeom prst="rect">
                          <a:avLst/>
                        </a:prstGeom>
                      </pic:spPr>
                    </pic:pic>
                  </a:graphicData>
                </a:graphic>
              </wp:inline>
            </w:drawing>
          </w:r>
          <w:r w:rsidRPr="002F57C0">
            <w:rPr>
              <w:rFonts w:ascii="Times New Roman" w:hAnsi="Times New Roman" w:cs="Times New Roman"/>
              <w:sz w:val="32"/>
              <w:szCs w:val="32"/>
            </w:rPr>
            <w:t xml:space="preserve">        </w:t>
          </w:r>
          <w:r w:rsidR="002E768D">
            <w:rPr>
              <w:rFonts w:ascii="Times New Roman" w:hAnsi="Times New Roman" w:cs="Times New Roman"/>
              <w:sz w:val="32"/>
              <w:szCs w:val="32"/>
            </w:rPr>
            <w:t xml:space="preserve">                       </w:t>
          </w:r>
        </w:p>
        <w:p w:rsidR="00541610" w:rsidRPr="002F57C0" w:rsidRDefault="00541610" w:rsidP="00A32405">
          <w:pPr>
            <w:jc w:val="both"/>
            <w:rPr>
              <w:rFonts w:ascii="Times New Roman" w:hAnsi="Times New Roman" w:cs="Times New Roman"/>
              <w:noProof/>
              <w:lang w:eastAsia="fr-FR"/>
            </w:rPr>
          </w:pPr>
        </w:p>
        <w:p w:rsidR="00541610" w:rsidRDefault="00541610" w:rsidP="002E768D">
          <w:pPr>
            <w:rPr>
              <w:rFonts w:ascii="Times New Roman" w:hAnsi="Times New Roman" w:cs="Times New Roman"/>
              <w:noProof/>
              <w:lang w:eastAsia="fr-FR"/>
            </w:rPr>
          </w:pPr>
        </w:p>
        <w:p w:rsidR="002E768D" w:rsidRDefault="002E768D" w:rsidP="002E768D">
          <w:pPr>
            <w:rPr>
              <w:rFonts w:ascii="Times New Roman" w:hAnsi="Times New Roman" w:cs="Times New Roman"/>
              <w:noProof/>
              <w:lang w:eastAsia="fr-FR"/>
            </w:rPr>
          </w:pPr>
        </w:p>
        <w:p w:rsidR="002E768D" w:rsidRDefault="002E768D" w:rsidP="002E768D">
          <w:pPr>
            <w:rPr>
              <w:rFonts w:ascii="Times New Roman" w:hAnsi="Times New Roman" w:cs="Times New Roman"/>
              <w:noProof/>
              <w:lang w:eastAsia="fr-FR"/>
            </w:rPr>
          </w:pPr>
        </w:p>
        <w:p w:rsidR="002E768D" w:rsidRPr="002F57C0" w:rsidRDefault="002E768D" w:rsidP="002E768D">
          <w:pPr>
            <w:rPr>
              <w:rFonts w:ascii="Times New Roman" w:hAnsi="Times New Roman" w:cs="Times New Roman"/>
              <w:noProof/>
              <w:lang w:eastAsia="fr-FR"/>
            </w:rPr>
          </w:pPr>
        </w:p>
        <w:p w:rsidR="00150978" w:rsidRDefault="00541610" w:rsidP="002E768D">
          <w:pPr>
            <w:rPr>
              <w:rFonts w:ascii="Times New Roman" w:hAnsi="Times New Roman" w:cs="Times New Roman"/>
              <w:noProof/>
              <w:sz w:val="72"/>
              <w:szCs w:val="72"/>
              <w:lang w:eastAsia="fr-FR"/>
            </w:rPr>
          </w:pPr>
          <w:r w:rsidRPr="002F57C0">
            <w:rPr>
              <w:rFonts w:ascii="Times New Roman" w:hAnsi="Times New Roman" w:cs="Times New Roman"/>
              <w:noProof/>
              <w:sz w:val="72"/>
              <w:szCs w:val="72"/>
              <w:lang w:eastAsia="fr-FR"/>
            </w:rPr>
            <w:t xml:space="preserve">         </w:t>
          </w:r>
        </w:p>
        <w:p w:rsidR="00150978" w:rsidRPr="003536D3" w:rsidRDefault="003536D3" w:rsidP="002E768D">
          <w:pPr>
            <w:rPr>
              <w:rFonts w:ascii="Times New Roman" w:hAnsi="Times New Roman" w:cs="Times New Roman"/>
              <w:noProof/>
              <w:sz w:val="144"/>
              <w:szCs w:val="144"/>
              <w:lang w:eastAsia="fr-FR"/>
            </w:rPr>
          </w:pPr>
          <w:r>
            <w:rPr>
              <w:rFonts w:ascii="Times New Roman" w:hAnsi="Times New Roman" w:cs="Times New Roman"/>
              <w:noProof/>
              <w:sz w:val="144"/>
              <w:szCs w:val="144"/>
              <w:lang w:eastAsia="fr-FR"/>
            </w:rPr>
            <w:t xml:space="preserve">   </w:t>
          </w:r>
          <w:r w:rsidRPr="003536D3">
            <w:rPr>
              <w:rFonts w:ascii="Times New Roman" w:hAnsi="Times New Roman" w:cs="Times New Roman"/>
              <w:noProof/>
              <w:sz w:val="144"/>
              <w:szCs w:val="144"/>
              <w:lang w:eastAsia="fr-FR"/>
            </w:rPr>
            <w:t>Les Rois</w:t>
          </w:r>
        </w:p>
        <w:p w:rsidR="009B15BF" w:rsidRDefault="009B15BF" w:rsidP="009B15BF">
          <w:pPr>
            <w:rPr>
              <w:rFonts w:ascii="Calibri" w:hAnsi="Calibri" w:cs="Calibri"/>
              <w:noProof/>
              <w:sz w:val="28"/>
              <w:szCs w:val="28"/>
              <w:lang w:eastAsia="fr-FR"/>
            </w:rPr>
          </w:pPr>
          <w:r>
            <w:rPr>
              <w:rFonts w:ascii="Times New Roman" w:hAnsi="Times New Roman" w:cs="Times New Roman"/>
              <w:noProof/>
              <w:lang w:eastAsia="fr-FR"/>
            </w:rPr>
            <w:t xml:space="preserve">               </w:t>
          </w:r>
          <w:r w:rsidR="003536D3" w:rsidRPr="003536D3">
            <w:rPr>
              <w:rFonts w:ascii="Times New Roman" w:hAnsi="Times New Roman" w:cs="Times New Roman"/>
              <w:noProof/>
              <w:lang w:eastAsia="fr-FR"/>
            </w:rPr>
            <w:t xml:space="preserve"> </w:t>
          </w:r>
          <w:r w:rsidR="00541610" w:rsidRPr="003536D3">
            <w:rPr>
              <w:rFonts w:ascii="Times New Roman" w:hAnsi="Times New Roman" w:cs="Times New Roman"/>
              <w:noProof/>
              <w:sz w:val="28"/>
              <w:szCs w:val="28"/>
              <w:lang w:eastAsia="fr-FR"/>
            </w:rPr>
            <w:t xml:space="preserve">d’après </w:t>
          </w:r>
          <w:r w:rsidR="00157922" w:rsidRPr="003536D3">
            <w:rPr>
              <w:rFonts w:ascii="Times New Roman" w:hAnsi="Times New Roman" w:cs="Times New Roman"/>
              <w:noProof/>
              <w:sz w:val="28"/>
              <w:szCs w:val="28"/>
              <w:lang w:eastAsia="fr-FR"/>
            </w:rPr>
            <w:t>«</w:t>
          </w:r>
          <w:r w:rsidR="003536D3" w:rsidRPr="003536D3">
            <w:rPr>
              <w:rFonts w:ascii="Times New Roman" w:hAnsi="Times New Roman" w:cs="Times New Roman"/>
              <w:noProof/>
              <w:sz w:val="28"/>
              <w:szCs w:val="28"/>
              <w:lang w:eastAsia="fr-FR"/>
            </w:rPr>
            <w:t>Mon petit</w:t>
          </w:r>
          <w:r w:rsidR="003536D3" w:rsidRPr="003536D3">
            <w:rPr>
              <w:rFonts w:ascii="Times New Roman" w:hAnsi="Times New Roman" w:cs="Times New Roman"/>
              <w:noProof/>
              <w:sz w:val="44"/>
              <w:szCs w:val="44"/>
              <w:lang w:eastAsia="fr-FR"/>
            </w:rPr>
            <w:t xml:space="preserve"> </w:t>
          </w:r>
          <w:r w:rsidR="003536D3" w:rsidRPr="003536D3">
            <w:rPr>
              <w:rFonts w:ascii="Times New Roman" w:hAnsi="Times New Roman" w:cs="Times New Roman"/>
              <w:noProof/>
              <w:sz w:val="28"/>
              <w:szCs w:val="28"/>
              <w:lang w:eastAsia="fr-FR"/>
            </w:rPr>
            <w:t>roi</w:t>
          </w:r>
          <w:r w:rsidR="00157922" w:rsidRPr="003536D3">
            <w:rPr>
              <w:rFonts w:ascii="Times New Roman" w:hAnsi="Times New Roman" w:cs="Times New Roman"/>
              <w:noProof/>
              <w:sz w:val="28"/>
              <w:szCs w:val="28"/>
              <w:lang w:eastAsia="fr-FR"/>
            </w:rPr>
            <w:t> »</w:t>
          </w:r>
          <w:r w:rsidR="003536D3" w:rsidRPr="003536D3">
            <w:rPr>
              <w:rFonts w:ascii="Times New Roman" w:hAnsi="Times New Roman" w:cs="Times New Roman"/>
              <w:noProof/>
              <w:sz w:val="44"/>
              <w:szCs w:val="44"/>
              <w:lang w:eastAsia="fr-FR"/>
            </w:rPr>
            <w:t xml:space="preserve"> </w:t>
          </w:r>
          <w:r w:rsidR="003536D3" w:rsidRPr="003536D3">
            <w:rPr>
              <w:rFonts w:ascii="Times New Roman" w:hAnsi="Times New Roman" w:cs="Times New Roman"/>
              <w:noProof/>
              <w:sz w:val="28"/>
              <w:szCs w:val="28"/>
              <w:lang w:eastAsia="fr-FR"/>
            </w:rPr>
            <w:t>de Rascal et Bloch</w:t>
          </w:r>
          <w:r w:rsidR="003536D3">
            <w:rPr>
              <w:rFonts w:ascii="Calibri" w:hAnsi="Calibri" w:cs="Calibri"/>
              <w:noProof/>
              <w:sz w:val="28"/>
              <w:szCs w:val="28"/>
              <w:lang w:eastAsia="fr-FR"/>
            </w:rPr>
            <w:t xml:space="preserve">      </w:t>
          </w:r>
        </w:p>
        <w:p w:rsidR="002E768D" w:rsidRPr="003536D3" w:rsidRDefault="009B15BF" w:rsidP="009B15BF">
          <w:pPr>
            <w:rPr>
              <w:rFonts w:ascii="Times New Roman" w:hAnsi="Times New Roman" w:cs="Times New Roman"/>
              <w:noProof/>
              <w:sz w:val="28"/>
              <w:szCs w:val="28"/>
              <w:lang w:eastAsia="fr-FR"/>
            </w:rPr>
          </w:pPr>
          <w:r>
            <w:rPr>
              <w:rFonts w:ascii="Calibri" w:hAnsi="Calibri" w:cs="Calibri"/>
              <w:noProof/>
              <w:sz w:val="28"/>
              <w:szCs w:val="28"/>
              <w:lang w:eastAsia="fr-FR"/>
            </w:rPr>
            <w:t xml:space="preserve">                          </w:t>
          </w:r>
          <w:r w:rsidR="003E609D" w:rsidRPr="003536D3">
            <w:rPr>
              <w:rFonts w:ascii="Times New Roman" w:hAnsi="Times New Roman" w:cs="Times New Roman"/>
              <w:noProof/>
              <w:sz w:val="28"/>
              <w:szCs w:val="28"/>
              <w:lang w:eastAsia="fr-FR"/>
            </w:rPr>
            <w:t>(</w:t>
          </w:r>
          <w:r w:rsidR="003536D3" w:rsidRPr="003536D3">
            <w:rPr>
              <w:rFonts w:ascii="Times New Roman" w:hAnsi="Times New Roman" w:cs="Times New Roman"/>
              <w:noProof/>
              <w:sz w:val="28"/>
              <w:szCs w:val="28"/>
              <w:lang w:eastAsia="fr-FR"/>
            </w:rPr>
            <w:t xml:space="preserve"> EditionTom’poche</w:t>
          </w:r>
          <w:r w:rsidR="003E609D" w:rsidRPr="003536D3">
            <w:rPr>
              <w:rFonts w:ascii="Times New Roman" w:hAnsi="Times New Roman" w:cs="Times New Roman"/>
              <w:noProof/>
              <w:sz w:val="28"/>
              <w:szCs w:val="28"/>
              <w:lang w:eastAsia="fr-FR"/>
            </w:rPr>
            <w:t>)</w:t>
          </w:r>
        </w:p>
        <w:p w:rsidR="002E768D" w:rsidRPr="00150978" w:rsidRDefault="002E768D">
          <w:pPr>
            <w:rPr>
              <w:rFonts w:ascii="Calibri" w:hAnsi="Calibri" w:cs="Calibri"/>
              <w:noProof/>
              <w:sz w:val="40"/>
              <w:szCs w:val="40"/>
              <w:lang w:eastAsia="fr-FR"/>
            </w:rPr>
          </w:pPr>
        </w:p>
        <w:p w:rsidR="00C05A9E" w:rsidRPr="00150978" w:rsidRDefault="00C05A9E">
          <w:pPr>
            <w:rPr>
              <w:rFonts w:ascii="Calibri" w:hAnsi="Calibri" w:cs="Calibri"/>
              <w:noProof/>
              <w:sz w:val="40"/>
              <w:szCs w:val="40"/>
              <w:lang w:eastAsia="fr-FR"/>
            </w:rPr>
          </w:pPr>
        </w:p>
        <w:p w:rsidR="002E768D" w:rsidRPr="00150978" w:rsidRDefault="002E768D">
          <w:pPr>
            <w:rPr>
              <w:rFonts w:ascii="Calibri" w:hAnsi="Calibri" w:cs="Calibri"/>
              <w:noProof/>
              <w:sz w:val="40"/>
              <w:szCs w:val="40"/>
              <w:lang w:eastAsia="fr-FR"/>
            </w:rPr>
          </w:pPr>
        </w:p>
        <w:p w:rsidR="00541610" w:rsidRPr="009B15BF" w:rsidRDefault="009B15BF" w:rsidP="00150978">
          <w:pPr>
            <w:jc w:val="center"/>
            <w:rPr>
              <w:rFonts w:ascii="Times New Roman" w:hAnsi="Times New Roman" w:cs="Times New Roman"/>
              <w:noProof/>
              <w:sz w:val="36"/>
              <w:szCs w:val="36"/>
              <w:lang w:eastAsia="fr-FR"/>
            </w:rPr>
          </w:pPr>
          <w:r>
            <w:rPr>
              <w:rFonts w:ascii="Times New Roman" w:hAnsi="Times New Roman" w:cs="Times New Roman"/>
              <w:noProof/>
              <w:sz w:val="36"/>
              <w:szCs w:val="36"/>
              <w:lang w:eastAsia="fr-FR"/>
            </w:rPr>
            <w:t xml:space="preserve">                                      </w:t>
          </w:r>
          <w:r w:rsidR="00157922" w:rsidRPr="009B15BF">
            <w:rPr>
              <w:rFonts w:ascii="Times New Roman" w:hAnsi="Times New Roman" w:cs="Times New Roman"/>
              <w:noProof/>
              <w:sz w:val="36"/>
              <w:szCs w:val="36"/>
              <w:lang w:eastAsia="fr-FR"/>
            </w:rPr>
            <w:t>Spectacle jeune public</w:t>
          </w:r>
          <w:r w:rsidR="00541610" w:rsidRPr="009B15BF">
            <w:rPr>
              <w:rFonts w:ascii="Times New Roman" w:hAnsi="Times New Roman" w:cs="Times New Roman"/>
              <w:noProof/>
              <w:sz w:val="36"/>
              <w:szCs w:val="36"/>
              <w:lang w:eastAsia="fr-FR"/>
            </w:rPr>
            <w:t>,</w:t>
          </w:r>
          <w:r w:rsidR="00A16C03" w:rsidRPr="009B15BF">
            <w:rPr>
              <w:rFonts w:ascii="Times New Roman" w:hAnsi="Times New Roman" w:cs="Times New Roman"/>
              <w:noProof/>
              <w:sz w:val="36"/>
              <w:szCs w:val="36"/>
              <w:lang w:eastAsia="fr-FR"/>
            </w:rPr>
            <w:t xml:space="preserve"> </w:t>
          </w:r>
          <w:r w:rsidR="00541610" w:rsidRPr="009B15BF">
            <w:rPr>
              <w:rFonts w:ascii="Times New Roman" w:hAnsi="Times New Roman" w:cs="Times New Roman"/>
              <w:noProof/>
              <w:sz w:val="36"/>
              <w:szCs w:val="36"/>
              <w:lang w:eastAsia="fr-FR"/>
            </w:rPr>
            <w:t xml:space="preserve">à partir de </w:t>
          </w:r>
          <w:r w:rsidR="003536D3" w:rsidRPr="009B15BF">
            <w:rPr>
              <w:rFonts w:ascii="Times New Roman" w:hAnsi="Times New Roman" w:cs="Times New Roman"/>
              <w:noProof/>
              <w:sz w:val="36"/>
              <w:szCs w:val="36"/>
              <w:lang w:eastAsia="fr-FR"/>
            </w:rPr>
            <w:t>18 mois</w:t>
          </w:r>
        </w:p>
        <w:p w:rsidR="003536D3" w:rsidRPr="009B15BF" w:rsidRDefault="003536D3" w:rsidP="00150978">
          <w:pPr>
            <w:jc w:val="center"/>
            <w:rPr>
              <w:rFonts w:ascii="Times New Roman" w:hAnsi="Times New Roman" w:cs="Times New Roman"/>
              <w:noProof/>
              <w:sz w:val="28"/>
              <w:szCs w:val="28"/>
              <w:lang w:eastAsia="fr-FR"/>
            </w:rPr>
          </w:pPr>
        </w:p>
        <w:p w:rsidR="009B15BF" w:rsidRDefault="009B15BF" w:rsidP="00150978">
          <w:pPr>
            <w:jc w:val="center"/>
            <w:rPr>
              <w:rFonts w:ascii="Times New Roman" w:hAnsi="Times New Roman" w:cs="Times New Roman"/>
              <w:noProof/>
              <w:sz w:val="28"/>
              <w:szCs w:val="28"/>
              <w:lang w:eastAsia="fr-FR"/>
            </w:rPr>
          </w:pPr>
        </w:p>
        <w:p w:rsidR="00150978" w:rsidRPr="009B15BF" w:rsidRDefault="009B15BF" w:rsidP="00150978">
          <w:pPr>
            <w:jc w:val="center"/>
            <w:rPr>
              <w:rFonts w:ascii="Times New Roman" w:hAnsi="Times New Roman" w:cs="Times New Roman"/>
              <w:noProof/>
              <w:sz w:val="36"/>
              <w:szCs w:val="36"/>
              <w:lang w:eastAsia="fr-FR"/>
            </w:rPr>
          </w:pPr>
          <w:r>
            <w:rPr>
              <w:rFonts w:ascii="Times New Roman" w:hAnsi="Times New Roman" w:cs="Times New Roman"/>
              <w:noProof/>
              <w:sz w:val="28"/>
              <w:szCs w:val="28"/>
              <w:lang w:eastAsia="fr-FR"/>
            </w:rPr>
            <w:t xml:space="preserve">                                           </w:t>
          </w:r>
          <w:r w:rsidR="003536D3" w:rsidRPr="009B15BF">
            <w:rPr>
              <w:rFonts w:ascii="Times New Roman" w:hAnsi="Times New Roman" w:cs="Times New Roman"/>
              <w:noProof/>
              <w:sz w:val="36"/>
              <w:szCs w:val="36"/>
              <w:lang w:eastAsia="fr-FR"/>
            </w:rPr>
            <w:t>Pièce pour violoncelle et figures animés</w:t>
          </w:r>
        </w:p>
        <w:p w:rsidR="00541610" w:rsidRPr="002F57C0" w:rsidRDefault="00541610">
          <w:pPr>
            <w:rPr>
              <w:rFonts w:ascii="Times New Roman" w:hAnsi="Times New Roman" w:cs="Times New Roman"/>
              <w:noProof/>
              <w:lang w:eastAsia="fr-FR"/>
            </w:rPr>
          </w:pPr>
        </w:p>
        <w:p w:rsidR="00541610" w:rsidRPr="002F57C0" w:rsidRDefault="00A03097">
          <w:pPr>
            <w:rPr>
              <w:rFonts w:ascii="Times New Roman" w:hAnsi="Times New Roman" w:cs="Times New Roman"/>
              <w:noProof/>
              <w:lang w:eastAsia="fr-FR"/>
            </w:rPr>
          </w:pPr>
          <w:r w:rsidRPr="00A03097">
            <w:rPr>
              <w:rFonts w:ascii="Times New Roman" w:hAnsi="Times New Roman" w:cs="Times New Roman"/>
              <w:noProof/>
              <w:lang w:eastAsia="fr-FR"/>
            </w:rPr>
            <w:drawing>
              <wp:anchor distT="0" distB="0" distL="114300" distR="114300" simplePos="0" relativeHeight="251680256" behindDoc="0" locked="0" layoutInCell="1" allowOverlap="1">
                <wp:simplePos x="0" y="0"/>
                <wp:positionH relativeFrom="column">
                  <wp:posOffset>0</wp:posOffset>
                </wp:positionH>
                <wp:positionV relativeFrom="paragraph">
                  <wp:posOffset>3175</wp:posOffset>
                </wp:positionV>
                <wp:extent cx="3841030" cy="2523490"/>
                <wp:effectExtent l="0" t="0" r="7620" b="0"/>
                <wp:wrapSquare wrapText="bothSides"/>
                <wp:docPr id="8" name="Image 8" descr="C:\Users\cieat\Desktop\dossier spectacle mon petit roi\image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eat\Desktop\dossier spectacle mon petit roi\image m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841030" cy="2523490"/>
                        </a:xfrm>
                        <a:prstGeom prst="rect">
                          <a:avLst/>
                        </a:prstGeom>
                        <a:noFill/>
                        <a:ln>
                          <a:noFill/>
                        </a:ln>
                      </pic:spPr>
                    </pic:pic>
                  </a:graphicData>
                </a:graphic>
              </wp:anchor>
            </w:drawing>
          </w:r>
        </w:p>
        <w:p w:rsidR="00541610" w:rsidRPr="002F57C0" w:rsidRDefault="00A03097">
          <w:pPr>
            <w:rPr>
              <w:rFonts w:ascii="Times New Roman" w:hAnsi="Times New Roman" w:cs="Times New Roman"/>
              <w:noProof/>
              <w:lang w:eastAsia="fr-FR"/>
            </w:rPr>
          </w:pPr>
          <w:r>
            <w:rPr>
              <w:rFonts w:ascii="Times New Roman" w:hAnsi="Times New Roman" w:cs="Times New Roman"/>
              <w:noProof/>
              <w:lang w:eastAsia="fr-FR"/>
            </w:rPr>
            <mc:AlternateContent>
              <mc:Choice Requires="wps">
                <w:drawing>
                  <wp:anchor distT="0" distB="0" distL="114300" distR="114300" simplePos="0" relativeHeight="251644416" behindDoc="0" locked="0" layoutInCell="1" allowOverlap="1">
                    <wp:simplePos x="0" y="0"/>
                    <wp:positionH relativeFrom="margin">
                      <wp:align>right</wp:align>
                    </wp:positionH>
                    <wp:positionV relativeFrom="paragraph">
                      <wp:posOffset>25400</wp:posOffset>
                    </wp:positionV>
                    <wp:extent cx="2533650" cy="1838325"/>
                    <wp:effectExtent l="19050" t="19050" r="19050" b="28575"/>
                    <wp:wrapNone/>
                    <wp:docPr id="17" name="Zone de texte 17"/>
                    <wp:cNvGraphicFramePr/>
                    <a:graphic xmlns:a="http://schemas.openxmlformats.org/drawingml/2006/main">
                      <a:graphicData uri="http://schemas.microsoft.com/office/word/2010/wordprocessingShape">
                        <wps:wsp>
                          <wps:cNvSpPr txBox="1"/>
                          <wps:spPr>
                            <a:xfrm>
                              <a:off x="0" y="0"/>
                              <a:ext cx="2533650" cy="1838325"/>
                            </a:xfrm>
                            <a:prstGeom prst="rect">
                              <a:avLst/>
                            </a:prstGeom>
                            <a:ln w="38100"/>
                          </wps:spPr>
                          <wps:style>
                            <a:lnRef idx="2">
                              <a:schemeClr val="accent3"/>
                            </a:lnRef>
                            <a:fillRef idx="1">
                              <a:schemeClr val="lt1"/>
                            </a:fillRef>
                            <a:effectRef idx="0">
                              <a:schemeClr val="accent3"/>
                            </a:effectRef>
                            <a:fontRef idx="minor">
                              <a:schemeClr val="dk1"/>
                            </a:fontRef>
                          </wps:style>
                          <wps:txbx>
                            <w:txbxContent>
                              <w:p w:rsidR="00150978" w:rsidRPr="009969B5" w:rsidRDefault="00150978" w:rsidP="00150978">
                                <w:pPr>
                                  <w:rPr>
                                    <w:rFonts w:ascii="Times New Roman" w:eastAsia="Arial Unicode MS" w:hAnsi="Times New Roman" w:cs="Times New Roman"/>
                                    <w:b/>
                                    <w:noProof/>
                                    <w:sz w:val="44"/>
                                    <w:szCs w:val="44"/>
                                    <w:lang w:eastAsia="fr-FR"/>
                                  </w:rPr>
                                </w:pPr>
                                <w:r w:rsidRPr="009969B5">
                                  <w:rPr>
                                    <w:rFonts w:ascii="Times New Roman" w:eastAsia="Arial Unicode MS" w:hAnsi="Times New Roman" w:cs="Times New Roman"/>
                                    <w:b/>
                                    <w:noProof/>
                                    <w:sz w:val="44"/>
                                    <w:szCs w:val="44"/>
                                    <w:lang w:eastAsia="fr-FR"/>
                                  </w:rPr>
                                  <w:t>Une création de la Cie Atipik – Elisabeth Algisi</w:t>
                                </w:r>
                              </w:p>
                              <w:p w:rsidR="00150978" w:rsidRDefault="00150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148.3pt;margin-top:2pt;width:199.5pt;height:144.7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" fillcolor="white [3201]" strokecolor="#f69200 [3206]" strokeweight="3pt">
                    <v:stroke endcap="round"/>
                    <v:textbox>
                      <w:txbxContent>
                        <w:p w:rsidR="00150978" w:rsidRPr="009969B5" w:rsidRDefault="00150978" w:rsidP="00150978">
                          <w:pPr>
                            <w:rPr>
                              <w:rFonts w:ascii="Times New Roman" w:eastAsia="Arial Unicode MS" w:hAnsi="Times New Roman" w:cs="Times New Roman"/>
                              <w:b/>
                              <w:noProof/>
                              <w:sz w:val="44"/>
                              <w:szCs w:val="44"/>
                              <w:lang w:eastAsia="fr-FR"/>
                            </w:rPr>
                          </w:pPr>
                          <w:r w:rsidRPr="009969B5">
                            <w:rPr>
                              <w:rFonts w:ascii="Times New Roman" w:eastAsia="Arial Unicode MS" w:hAnsi="Times New Roman" w:cs="Times New Roman"/>
                              <w:b/>
                              <w:noProof/>
                              <w:sz w:val="44"/>
                              <w:szCs w:val="44"/>
                              <w:lang w:eastAsia="fr-FR"/>
                            </w:rPr>
                            <w:t>Une création de la Cie Atipik – Elisabeth Algisi</w:t>
                          </w:r>
                        </w:p>
                        <w:p w:rsidR="00150978" w:rsidRDefault="00150978"/>
                      </w:txbxContent>
                    </v:textbox>
                    <w10:wrap anchorx="margin"/>
                  </v:shape>
                </w:pict>
              </mc:Fallback>
            </mc:AlternateContent>
          </w: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A16C03" w:rsidRDefault="00A16C03">
          <w:pPr>
            <w:rPr>
              <w:rFonts w:ascii="Times New Roman" w:hAnsi="Times New Roman" w:cs="Times New Roman"/>
              <w:b/>
              <w:noProof/>
              <w:sz w:val="24"/>
              <w:szCs w:val="24"/>
              <w:lang w:eastAsia="fr-FR"/>
            </w:rPr>
          </w:pPr>
        </w:p>
        <w:p w:rsidR="00150978" w:rsidRDefault="00954856" w:rsidP="00954856">
          <w:pPr>
            <w:jc w:val="right"/>
            <w:rPr>
              <w:rFonts w:ascii="Calibri" w:hAnsi="Calibri" w:cs="Calibri"/>
              <w:b/>
              <w:noProof/>
              <w:sz w:val="28"/>
              <w:szCs w:val="28"/>
              <w:lang w:eastAsia="fr-FR"/>
            </w:rPr>
          </w:pPr>
          <w:r>
            <w:rPr>
              <w:rFonts w:ascii="Calibri" w:hAnsi="Calibri" w:cs="Calibri"/>
              <w:b/>
              <w:noProof/>
              <w:sz w:val="28"/>
              <w:szCs w:val="28"/>
              <w:lang w:eastAsia="fr-FR"/>
            </w:rPr>
            <w:t>Théâtre d’ombres et intallation marionnettique</w:t>
          </w:r>
        </w:p>
        <w:p w:rsidR="00954856" w:rsidRDefault="00954856" w:rsidP="00954856">
          <w:pPr>
            <w:jc w:val="right"/>
            <w:rPr>
              <w:rFonts w:ascii="Calibri" w:hAnsi="Calibri" w:cs="Calibri"/>
              <w:b/>
              <w:noProof/>
              <w:sz w:val="28"/>
              <w:szCs w:val="28"/>
              <w:lang w:eastAsia="fr-FR"/>
            </w:rPr>
          </w:pPr>
          <w:r>
            <w:rPr>
              <w:rFonts w:ascii="Calibri" w:hAnsi="Calibri" w:cs="Calibri"/>
              <w:b/>
              <w:noProof/>
              <w:sz w:val="28"/>
              <w:szCs w:val="28"/>
              <w:lang w:eastAsia="fr-FR"/>
            </w:rPr>
            <w:t>Musique en direct et création sonore</w:t>
          </w:r>
        </w:p>
        <w:p w:rsidR="00954856" w:rsidRPr="00CC0D64" w:rsidRDefault="003939C5" w:rsidP="00CC0D64">
          <w:pPr>
            <w:pStyle w:val="Sansinterligne"/>
            <w:jc w:val="right"/>
            <w:rPr>
              <w:rFonts w:ascii="Calibri" w:hAnsi="Calibri" w:cs="Calibri"/>
              <w:noProof/>
              <w:sz w:val="28"/>
              <w:szCs w:val="28"/>
              <w:lang w:eastAsia="fr-FR"/>
            </w:rPr>
          </w:pPr>
          <w:r w:rsidRPr="00CC0D64">
            <w:rPr>
              <w:rFonts w:ascii="Calibri" w:hAnsi="Calibri" w:cs="Calibri"/>
              <w:noProof/>
              <w:sz w:val="28"/>
              <w:szCs w:val="28"/>
              <w:lang w:eastAsia="fr-FR"/>
            </w:rPr>
            <w:t xml:space="preserve">Spectacle à partir de </w:t>
          </w:r>
          <w:r w:rsidR="003536D3">
            <w:rPr>
              <w:rFonts w:ascii="Calibri" w:hAnsi="Calibri" w:cs="Calibri"/>
              <w:noProof/>
              <w:sz w:val="28"/>
              <w:szCs w:val="28"/>
              <w:lang w:eastAsia="fr-FR"/>
            </w:rPr>
            <w:t>18 mois</w:t>
          </w:r>
          <w:r w:rsidR="00954856" w:rsidRPr="00CC0D64">
            <w:rPr>
              <w:rFonts w:ascii="Calibri" w:hAnsi="Calibri" w:cs="Calibri"/>
              <w:noProof/>
              <w:sz w:val="28"/>
              <w:szCs w:val="28"/>
              <w:lang w:eastAsia="fr-FR"/>
            </w:rPr>
            <w:t xml:space="preserve"> et aux familles</w:t>
          </w:r>
        </w:p>
        <w:p w:rsidR="00CC0D64" w:rsidRPr="00954856" w:rsidRDefault="00CC0D64" w:rsidP="00954856">
          <w:pPr>
            <w:jc w:val="right"/>
            <w:rPr>
              <w:rFonts w:ascii="Calibri" w:hAnsi="Calibri" w:cs="Calibri"/>
              <w:noProof/>
              <w:sz w:val="28"/>
              <w:szCs w:val="28"/>
              <w:lang w:eastAsia="fr-FR"/>
            </w:rPr>
          </w:pPr>
        </w:p>
        <w:p w:rsidR="00541610" w:rsidRPr="00CC0D64" w:rsidRDefault="00150978">
          <w:pPr>
            <w:rPr>
              <w:rFonts w:ascii="Calibri" w:hAnsi="Calibri" w:cs="Calibri"/>
              <w:noProof/>
              <w:sz w:val="28"/>
              <w:szCs w:val="28"/>
              <w:lang w:eastAsia="fr-FR"/>
            </w:rPr>
          </w:pPr>
          <w:r w:rsidRPr="00CC0D64">
            <w:rPr>
              <w:rFonts w:ascii="Calibri" w:hAnsi="Calibri" w:cs="Calibri"/>
              <w:b/>
              <w:noProof/>
              <w:sz w:val="28"/>
              <w:szCs w:val="28"/>
              <w:lang w:eastAsia="fr-FR"/>
            </w:rPr>
            <w:t>Conception, m</w:t>
          </w:r>
          <w:r w:rsidR="00541610" w:rsidRPr="00CC0D64">
            <w:rPr>
              <w:rFonts w:ascii="Calibri" w:hAnsi="Calibri" w:cs="Calibri"/>
              <w:b/>
              <w:noProof/>
              <w:sz w:val="28"/>
              <w:szCs w:val="28"/>
              <w:lang w:eastAsia="fr-FR"/>
            </w:rPr>
            <w:t>ise en scène et jeu</w:t>
          </w:r>
          <w:r w:rsidR="00541610" w:rsidRPr="00CC0D64">
            <w:rPr>
              <w:rFonts w:ascii="Calibri" w:hAnsi="Calibri" w:cs="Calibri"/>
              <w:noProof/>
              <w:sz w:val="28"/>
              <w:szCs w:val="28"/>
              <w:lang w:eastAsia="fr-FR"/>
            </w:rPr>
            <w:t> : Elisabeth Algisi</w:t>
          </w:r>
        </w:p>
        <w:p w:rsidR="00541610" w:rsidRPr="00CC0D64" w:rsidRDefault="00541610">
          <w:pPr>
            <w:rPr>
              <w:rFonts w:ascii="Calibri" w:hAnsi="Calibri" w:cs="Calibri"/>
              <w:b/>
              <w:noProof/>
              <w:sz w:val="28"/>
              <w:szCs w:val="28"/>
              <w:lang w:eastAsia="fr-FR"/>
            </w:rPr>
          </w:pPr>
          <w:r w:rsidRPr="00CC0D64">
            <w:rPr>
              <w:rFonts w:ascii="Calibri" w:hAnsi="Calibri" w:cs="Calibri"/>
              <w:b/>
              <w:noProof/>
              <w:sz w:val="28"/>
              <w:szCs w:val="28"/>
              <w:lang w:eastAsia="fr-FR"/>
            </w:rPr>
            <w:t>Création sonore</w:t>
          </w:r>
          <w:r w:rsidR="00150978" w:rsidRPr="00CC0D64">
            <w:rPr>
              <w:rFonts w:ascii="Calibri" w:hAnsi="Calibri" w:cs="Calibri"/>
              <w:b/>
              <w:noProof/>
              <w:sz w:val="28"/>
              <w:szCs w:val="28"/>
              <w:lang w:eastAsia="fr-FR"/>
            </w:rPr>
            <w:t xml:space="preserve"> et </w:t>
          </w:r>
          <w:r w:rsidR="003536D3">
            <w:rPr>
              <w:rFonts w:ascii="Calibri" w:hAnsi="Calibri" w:cs="Calibri"/>
              <w:b/>
              <w:noProof/>
              <w:sz w:val="28"/>
              <w:szCs w:val="28"/>
              <w:lang w:eastAsia="fr-FR"/>
            </w:rPr>
            <w:t>violoncelle</w:t>
          </w:r>
          <w:r w:rsidR="00150978" w:rsidRPr="00CC0D64">
            <w:rPr>
              <w:rFonts w:ascii="Calibri" w:hAnsi="Calibri" w:cs="Calibri"/>
              <w:b/>
              <w:noProof/>
              <w:sz w:val="28"/>
              <w:szCs w:val="28"/>
              <w:lang w:eastAsia="fr-FR"/>
            </w:rPr>
            <w:t xml:space="preserve"> </w:t>
          </w:r>
          <w:r w:rsidRPr="00CC0D64">
            <w:rPr>
              <w:rFonts w:ascii="Calibri" w:hAnsi="Calibri" w:cs="Calibri"/>
              <w:b/>
              <w:noProof/>
              <w:sz w:val="28"/>
              <w:szCs w:val="28"/>
              <w:lang w:eastAsia="fr-FR"/>
            </w:rPr>
            <w:t xml:space="preserve">: </w:t>
          </w:r>
          <w:r w:rsidR="003536D3">
            <w:rPr>
              <w:rFonts w:ascii="Calibri" w:hAnsi="Calibri" w:cs="Calibri"/>
              <w:noProof/>
              <w:sz w:val="28"/>
              <w:szCs w:val="28"/>
              <w:lang w:eastAsia="fr-FR"/>
            </w:rPr>
            <w:t>Alice Coquart</w:t>
          </w:r>
        </w:p>
        <w:p w:rsidR="00541610" w:rsidRPr="00CC0D64" w:rsidRDefault="00324A5A">
          <w:pPr>
            <w:rPr>
              <w:rFonts w:ascii="Calibri" w:hAnsi="Calibri" w:cs="Calibri"/>
              <w:noProof/>
              <w:sz w:val="28"/>
              <w:szCs w:val="28"/>
              <w:lang w:eastAsia="fr-FR"/>
            </w:rPr>
          </w:pPr>
          <w:r>
            <w:rPr>
              <w:rFonts w:ascii="Calibri" w:hAnsi="Calibri" w:cs="Calibri"/>
              <w:b/>
              <w:noProof/>
              <w:sz w:val="28"/>
              <w:szCs w:val="28"/>
              <w:lang w:eastAsia="fr-FR"/>
            </w:rPr>
            <w:t>C</w:t>
          </w:r>
          <w:r w:rsidR="00541610" w:rsidRPr="00CC0D64">
            <w:rPr>
              <w:rFonts w:ascii="Calibri" w:hAnsi="Calibri" w:cs="Calibri"/>
              <w:b/>
              <w:noProof/>
              <w:sz w:val="28"/>
              <w:szCs w:val="28"/>
              <w:lang w:eastAsia="fr-FR"/>
            </w:rPr>
            <w:t>onstruction décor</w:t>
          </w:r>
          <w:r w:rsidR="00541610" w:rsidRPr="00CC0D64">
            <w:rPr>
              <w:rFonts w:ascii="Calibri" w:hAnsi="Calibri" w:cs="Calibri"/>
              <w:noProof/>
              <w:sz w:val="28"/>
              <w:szCs w:val="28"/>
              <w:lang w:eastAsia="fr-FR"/>
            </w:rPr>
            <w:t> : Ionah Mélin</w:t>
          </w:r>
        </w:p>
        <w:p w:rsidR="00AB2F37" w:rsidRPr="00CC0D64" w:rsidRDefault="00AB2F37">
          <w:pPr>
            <w:rPr>
              <w:rFonts w:ascii="Calibri" w:hAnsi="Calibri" w:cs="Calibri"/>
              <w:noProof/>
              <w:sz w:val="28"/>
              <w:szCs w:val="28"/>
              <w:lang w:eastAsia="fr-FR"/>
            </w:rPr>
          </w:pPr>
          <w:r w:rsidRPr="00CC0D64">
            <w:rPr>
              <w:rFonts w:ascii="Calibri" w:hAnsi="Calibri" w:cs="Calibri"/>
              <w:b/>
              <w:noProof/>
              <w:sz w:val="28"/>
              <w:szCs w:val="28"/>
              <w:lang w:eastAsia="fr-FR"/>
            </w:rPr>
            <w:t>Aide à la scènographie</w:t>
          </w:r>
          <w:r w:rsidR="00150978" w:rsidRPr="00CC0D64">
            <w:rPr>
              <w:rFonts w:ascii="Calibri" w:hAnsi="Calibri" w:cs="Calibri"/>
              <w:b/>
              <w:noProof/>
              <w:sz w:val="28"/>
              <w:szCs w:val="28"/>
              <w:lang w:eastAsia="fr-FR"/>
            </w:rPr>
            <w:t xml:space="preserve"> et objets marionnettiques</w:t>
          </w:r>
          <w:r w:rsidR="009B15BF">
            <w:rPr>
              <w:rFonts w:ascii="Calibri" w:hAnsi="Calibri" w:cs="Calibri"/>
              <w:noProof/>
              <w:sz w:val="28"/>
              <w:szCs w:val="28"/>
              <w:lang w:eastAsia="fr-FR"/>
            </w:rPr>
            <w:t> : Cynthia Petit</w:t>
          </w:r>
        </w:p>
        <w:p w:rsidR="00541610" w:rsidRPr="003939C5" w:rsidRDefault="00954856" w:rsidP="003939C5">
          <w:pPr>
            <w:pStyle w:val="Sansinterligne"/>
            <w:pBdr>
              <w:top w:val="single" w:sz="4" w:space="1" w:color="auto"/>
              <w:left w:val="single" w:sz="4" w:space="4" w:color="auto"/>
              <w:bottom w:val="single" w:sz="4" w:space="1" w:color="auto"/>
              <w:right w:val="single" w:sz="4" w:space="4" w:color="auto"/>
            </w:pBdr>
            <w:rPr>
              <w:rFonts w:ascii="Calibri" w:hAnsi="Calibri" w:cs="Calibri"/>
              <w:b/>
              <w:noProof/>
              <w:sz w:val="28"/>
              <w:szCs w:val="28"/>
              <w:lang w:eastAsia="fr-FR"/>
            </w:rPr>
          </w:pPr>
          <w:r w:rsidRPr="003939C5">
            <w:rPr>
              <w:rFonts w:ascii="Calibri" w:hAnsi="Calibri" w:cs="Calibri"/>
              <w:b/>
              <w:noProof/>
              <w:sz w:val="28"/>
              <w:szCs w:val="28"/>
              <w:lang w:eastAsia="fr-FR"/>
            </w:rPr>
            <w:t>Partenaires et remerciements</w:t>
          </w:r>
        </w:p>
        <w:p w:rsidR="00954856" w:rsidRDefault="00954856" w:rsidP="00954856">
          <w:pPr>
            <w:pStyle w:val="Sansinterligne"/>
            <w:pBdr>
              <w:top w:val="single" w:sz="4" w:space="1" w:color="auto"/>
              <w:left w:val="single" w:sz="4" w:space="4" w:color="auto"/>
              <w:bottom w:val="single" w:sz="4" w:space="1" w:color="auto"/>
              <w:right w:val="single" w:sz="4" w:space="4" w:color="auto"/>
            </w:pBdr>
            <w:jc w:val="right"/>
            <w:rPr>
              <w:rFonts w:ascii="Calibri" w:hAnsi="Calibri" w:cs="Calibri"/>
              <w:b/>
              <w:noProof/>
              <w:sz w:val="24"/>
              <w:szCs w:val="24"/>
              <w:lang w:eastAsia="fr-FR"/>
            </w:rPr>
          </w:pPr>
        </w:p>
        <w:p w:rsidR="003939C5" w:rsidRDefault="009B15BF" w:rsidP="00954856">
          <w:pPr>
            <w:pStyle w:val="Sansinterligne"/>
            <w:pBdr>
              <w:top w:val="single" w:sz="4" w:space="1" w:color="auto"/>
              <w:left w:val="single" w:sz="4" w:space="4" w:color="auto"/>
              <w:bottom w:val="single" w:sz="4" w:space="1" w:color="auto"/>
              <w:right w:val="single" w:sz="4" w:space="4" w:color="auto"/>
            </w:pBdr>
            <w:jc w:val="right"/>
            <w:rPr>
              <w:rFonts w:ascii="Calibri" w:hAnsi="Calibri" w:cs="Calibri"/>
              <w:noProof/>
              <w:sz w:val="24"/>
              <w:szCs w:val="24"/>
              <w:lang w:eastAsia="fr-FR"/>
            </w:rPr>
          </w:pPr>
          <w:r>
            <w:rPr>
              <w:rFonts w:ascii="Calibri" w:hAnsi="Calibri" w:cs="Calibri"/>
              <w:b/>
              <w:noProof/>
              <w:sz w:val="24"/>
              <w:szCs w:val="24"/>
              <w:lang w:eastAsia="fr-FR"/>
            </w:rPr>
            <w:t>Le Festival Mondial des Théâtres de Marionnettes</w:t>
          </w:r>
          <w:r w:rsidR="003939C5">
            <w:rPr>
              <w:rFonts w:ascii="Calibri" w:hAnsi="Calibri" w:cs="Calibri"/>
              <w:noProof/>
              <w:sz w:val="24"/>
              <w:szCs w:val="24"/>
              <w:lang w:eastAsia="fr-FR"/>
            </w:rPr>
            <w:t xml:space="preserve"> –</w:t>
          </w:r>
          <w:r w:rsidR="003939C5" w:rsidRPr="00954856">
            <w:rPr>
              <w:rFonts w:ascii="Calibri" w:hAnsi="Calibri" w:cs="Calibri"/>
              <w:noProof/>
              <w:sz w:val="24"/>
              <w:szCs w:val="24"/>
              <w:lang w:eastAsia="fr-FR"/>
            </w:rPr>
            <w:t xml:space="preserve"> </w:t>
          </w:r>
          <w:r w:rsidR="003939C5">
            <w:rPr>
              <w:rFonts w:ascii="Calibri" w:hAnsi="Calibri" w:cs="Calibri"/>
              <w:noProof/>
              <w:sz w:val="24"/>
              <w:szCs w:val="24"/>
              <w:lang w:eastAsia="fr-FR"/>
            </w:rPr>
            <w:t>pour la</w:t>
          </w:r>
          <w:r w:rsidR="003939C5" w:rsidRPr="00954856">
            <w:rPr>
              <w:rFonts w:ascii="Calibri" w:hAnsi="Calibri" w:cs="Calibri"/>
              <w:noProof/>
              <w:sz w:val="24"/>
              <w:szCs w:val="24"/>
              <w:lang w:eastAsia="fr-FR"/>
            </w:rPr>
            <w:t xml:space="preserve"> résidence</w:t>
          </w:r>
          <w:r w:rsidR="003939C5">
            <w:rPr>
              <w:rFonts w:ascii="Calibri" w:hAnsi="Calibri" w:cs="Calibri"/>
              <w:noProof/>
              <w:sz w:val="24"/>
              <w:szCs w:val="24"/>
              <w:lang w:eastAsia="fr-FR"/>
            </w:rPr>
            <w:t xml:space="preserve"> de création</w:t>
          </w:r>
          <w:r w:rsidR="00245AF2">
            <w:rPr>
              <w:rFonts w:ascii="Calibri" w:hAnsi="Calibri" w:cs="Calibri"/>
              <w:noProof/>
              <w:sz w:val="24"/>
              <w:szCs w:val="24"/>
              <w:lang w:eastAsia="fr-FR"/>
            </w:rPr>
            <w:t xml:space="preserve"> juin 2019</w:t>
          </w:r>
        </w:p>
        <w:p w:rsidR="00766576" w:rsidRDefault="00766576" w:rsidP="00954856">
          <w:pPr>
            <w:pStyle w:val="Sansinterligne"/>
            <w:pBdr>
              <w:top w:val="single" w:sz="4" w:space="1" w:color="auto"/>
              <w:left w:val="single" w:sz="4" w:space="4" w:color="auto"/>
              <w:bottom w:val="single" w:sz="4" w:space="1" w:color="auto"/>
              <w:right w:val="single" w:sz="4" w:space="4" w:color="auto"/>
            </w:pBdr>
            <w:jc w:val="right"/>
            <w:rPr>
              <w:rFonts w:ascii="Calibri" w:hAnsi="Calibri" w:cs="Calibri"/>
              <w:noProof/>
              <w:sz w:val="24"/>
              <w:szCs w:val="24"/>
              <w:lang w:eastAsia="fr-FR"/>
            </w:rPr>
          </w:pPr>
        </w:p>
        <w:p w:rsidR="00B37F71" w:rsidRPr="00CC0D64" w:rsidRDefault="009B15BF" w:rsidP="009B15BF">
          <w:pPr>
            <w:pStyle w:val="Sansinterligne"/>
            <w:pBdr>
              <w:top w:val="single" w:sz="4" w:space="1" w:color="auto"/>
              <w:left w:val="single" w:sz="4" w:space="4" w:color="auto"/>
              <w:bottom w:val="single" w:sz="4" w:space="1" w:color="auto"/>
              <w:right w:val="single" w:sz="4" w:space="4" w:color="auto"/>
            </w:pBdr>
            <w:jc w:val="center"/>
            <w:rPr>
              <w:noProof/>
              <w:sz w:val="24"/>
              <w:szCs w:val="24"/>
              <w:lang w:eastAsia="fr-FR"/>
            </w:rPr>
          </w:pPr>
          <w:r>
            <w:rPr>
              <w:rFonts w:ascii="Calibri" w:hAnsi="Calibri" w:cs="Calibri"/>
              <w:noProof/>
              <w:sz w:val="24"/>
              <w:szCs w:val="24"/>
              <w:lang w:eastAsia="fr-FR"/>
            </w:rPr>
            <w:t xml:space="preserve">                            </w:t>
          </w:r>
          <w:r w:rsidRPr="009B15BF">
            <w:rPr>
              <w:rFonts w:ascii="Calibri" w:hAnsi="Calibri" w:cs="Calibri"/>
              <w:b/>
              <w:noProof/>
              <w:sz w:val="24"/>
              <w:szCs w:val="24"/>
              <w:lang w:eastAsia="fr-FR"/>
            </w:rPr>
            <w:t xml:space="preserve"> </w:t>
          </w:r>
          <w:r w:rsidR="003939C5" w:rsidRPr="009B15BF">
            <w:rPr>
              <w:rFonts w:ascii="Calibri" w:hAnsi="Calibri" w:cs="Calibri"/>
              <w:b/>
              <w:noProof/>
              <w:sz w:val="24"/>
              <w:szCs w:val="24"/>
              <w:lang w:eastAsia="fr-FR"/>
            </w:rPr>
            <w:t>Le</w:t>
          </w:r>
          <w:r w:rsidR="003939C5">
            <w:rPr>
              <w:rFonts w:ascii="Calibri" w:hAnsi="Calibri" w:cs="Calibri"/>
              <w:noProof/>
              <w:sz w:val="24"/>
              <w:szCs w:val="24"/>
              <w:lang w:eastAsia="fr-FR"/>
            </w:rPr>
            <w:t xml:space="preserve"> </w:t>
          </w:r>
          <w:r w:rsidR="003939C5" w:rsidRPr="003939C5">
            <w:rPr>
              <w:rFonts w:ascii="Calibri" w:hAnsi="Calibri" w:cs="Calibri"/>
              <w:b/>
              <w:noProof/>
              <w:sz w:val="24"/>
              <w:szCs w:val="24"/>
              <w:lang w:eastAsia="fr-FR"/>
            </w:rPr>
            <w:t>FabLab Smart Materials</w:t>
          </w:r>
          <w:r w:rsidR="003939C5">
            <w:rPr>
              <w:rFonts w:ascii="Calibri" w:hAnsi="Calibri" w:cs="Calibri"/>
              <w:noProof/>
              <w:sz w:val="24"/>
              <w:szCs w:val="24"/>
              <w:lang w:eastAsia="fr-FR"/>
            </w:rPr>
            <w:t xml:space="preserve"> (IFTS) – pour la réalisation des personnages</w:t>
          </w:r>
        </w:p>
      </w:sdtContent>
    </w:sdt>
    <w:p w:rsidR="009B15BF" w:rsidRDefault="009B15BF" w:rsidP="00AB5DEA">
      <w:pPr>
        <w:jc w:val="center"/>
        <w:rPr>
          <w:rFonts w:ascii="Times New Roman" w:hAnsi="Times New Roman" w:cs="Times New Roman"/>
          <w:color w:val="000000"/>
          <w:sz w:val="28"/>
          <w:szCs w:val="28"/>
        </w:rPr>
      </w:pPr>
    </w:p>
    <w:p w:rsidR="009B15BF" w:rsidRDefault="009B15BF" w:rsidP="00AB5DEA">
      <w:pPr>
        <w:jc w:val="center"/>
        <w:rPr>
          <w:rFonts w:ascii="Times New Roman" w:hAnsi="Times New Roman" w:cs="Times New Roman"/>
          <w:color w:val="000000"/>
          <w:sz w:val="28"/>
          <w:szCs w:val="28"/>
        </w:rPr>
      </w:pPr>
    </w:p>
    <w:p w:rsidR="009B15BF" w:rsidRDefault="009B15BF" w:rsidP="00AB5DEA">
      <w:pPr>
        <w:jc w:val="center"/>
        <w:rPr>
          <w:rFonts w:ascii="Times New Roman" w:hAnsi="Times New Roman" w:cs="Times New Roman"/>
          <w:color w:val="000000"/>
          <w:sz w:val="28"/>
          <w:szCs w:val="28"/>
        </w:rPr>
      </w:pPr>
    </w:p>
    <w:p w:rsidR="009B15BF" w:rsidRDefault="009B15BF" w:rsidP="00AB5DEA">
      <w:pPr>
        <w:jc w:val="center"/>
        <w:rPr>
          <w:rFonts w:ascii="Times New Roman" w:hAnsi="Times New Roman" w:cs="Times New Roman"/>
          <w:color w:val="000000"/>
          <w:sz w:val="28"/>
          <w:szCs w:val="28"/>
        </w:rPr>
      </w:pPr>
    </w:p>
    <w:p w:rsidR="009B15BF" w:rsidRDefault="009B15BF" w:rsidP="00AB5DEA">
      <w:pPr>
        <w:jc w:val="center"/>
        <w:rPr>
          <w:rFonts w:ascii="Times New Roman" w:hAnsi="Times New Roman" w:cs="Times New Roman"/>
          <w:color w:val="000000"/>
          <w:sz w:val="28"/>
          <w:szCs w:val="28"/>
        </w:rPr>
      </w:pPr>
    </w:p>
    <w:p w:rsidR="009B15BF" w:rsidRDefault="009B15BF" w:rsidP="00AB5DEA">
      <w:pPr>
        <w:jc w:val="center"/>
        <w:rPr>
          <w:rFonts w:ascii="Times New Roman" w:hAnsi="Times New Roman" w:cs="Times New Roman"/>
          <w:color w:val="000000"/>
          <w:sz w:val="28"/>
          <w:szCs w:val="28"/>
        </w:rPr>
      </w:pPr>
    </w:p>
    <w:p w:rsidR="00457024" w:rsidRDefault="00457024" w:rsidP="00457024">
      <w:pPr>
        <w:rPr>
          <w:rFonts w:ascii="Times New Roman" w:hAnsi="Times New Roman" w:cs="Times New Roman"/>
          <w:color w:val="000000"/>
          <w:sz w:val="24"/>
          <w:szCs w:val="24"/>
        </w:rPr>
      </w:pPr>
    </w:p>
    <w:p w:rsidR="009969B5" w:rsidRDefault="009969B5" w:rsidP="00457024">
      <w:pP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85376" behindDoc="0" locked="0" layoutInCell="1" allowOverlap="1">
                <wp:simplePos x="0" y="0"/>
                <wp:positionH relativeFrom="margin">
                  <wp:align>left</wp:align>
                </wp:positionH>
                <wp:positionV relativeFrom="paragraph">
                  <wp:posOffset>180975</wp:posOffset>
                </wp:positionV>
                <wp:extent cx="2028825" cy="1123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028825" cy="11239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969B5" w:rsidRPr="008452BC" w:rsidRDefault="009969B5" w:rsidP="009969B5">
                            <w:pPr>
                              <w:jc w:val="center"/>
                              <w:rPr>
                                <w:rFonts w:ascii="Times New Roman" w:hAnsi="Times New Roman" w:cs="Times New Roman"/>
                                <w:sz w:val="44"/>
                                <w:szCs w:val="44"/>
                              </w:rPr>
                            </w:pPr>
                            <w:r w:rsidRPr="008452BC">
                              <w:rPr>
                                <w:rFonts w:ascii="Times New Roman" w:hAnsi="Times New Roman" w:cs="Times New Roman"/>
                                <w:sz w:val="44"/>
                                <w:szCs w:val="44"/>
                              </w:rPr>
                              <w:t>Note d’intention</w:t>
                            </w:r>
                          </w:p>
                          <w:p w:rsidR="008452BC" w:rsidRDefault="008452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7" style="position:absolute;margin-left:0;margin-top:14.25pt;width:159.75pt;height:88.5pt;z-index:251685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" fillcolor="white [3201]" strokecolor="#df5327 [3209]" strokeweight="1.5pt">
                <v:stroke endcap="round"/>
                <v:textbox>
                  <w:txbxContent>
                    <w:p w:rsidR="009969B5" w:rsidRPr="008452BC" w:rsidRDefault="009969B5" w:rsidP="009969B5">
                      <w:pPr>
                        <w:jc w:val="center"/>
                        <w:rPr>
                          <w:rFonts w:ascii="Times New Roman" w:hAnsi="Times New Roman" w:cs="Times New Roman"/>
                          <w:sz w:val="44"/>
                          <w:szCs w:val="44"/>
                        </w:rPr>
                      </w:pPr>
                      <w:r w:rsidRPr="008452BC">
                        <w:rPr>
                          <w:rFonts w:ascii="Times New Roman" w:hAnsi="Times New Roman" w:cs="Times New Roman"/>
                          <w:sz w:val="44"/>
                          <w:szCs w:val="44"/>
                        </w:rPr>
                        <w:t>Note d’intention</w:t>
                      </w:r>
                    </w:p>
                    <w:p w:rsidR="008452BC" w:rsidRDefault="008452BC"/>
                  </w:txbxContent>
                </v:textbox>
                <w10:wrap anchorx="margin"/>
              </v:rect>
            </w:pict>
          </mc:Fallback>
        </mc:AlternateContent>
      </w: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84352" behindDoc="0" locked="0" layoutInCell="1" allowOverlap="1">
                <wp:simplePos x="0" y="0"/>
                <wp:positionH relativeFrom="column">
                  <wp:posOffset>325756</wp:posOffset>
                </wp:positionH>
                <wp:positionV relativeFrom="paragraph">
                  <wp:posOffset>120015</wp:posOffset>
                </wp:positionV>
                <wp:extent cx="45719" cy="57150"/>
                <wp:effectExtent l="0" t="0" r="12065" b="19050"/>
                <wp:wrapNone/>
                <wp:docPr id="6" name="Zone de texte 6"/>
                <wp:cNvGraphicFramePr/>
                <a:graphic xmlns:a="http://schemas.openxmlformats.org/drawingml/2006/main">
                  <a:graphicData uri="http://schemas.microsoft.com/office/word/2010/wordprocessingShape">
                    <wps:wsp>
                      <wps:cNvSpPr txBox="1"/>
                      <wps:spPr>
                        <a:xfrm>
                          <a:off x="0" y="0"/>
                          <a:ext cx="45719" cy="57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69B5" w:rsidRDefault="00996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28" type="#_x0000_t202" style="position:absolute;margin-left:25.65pt;margin-top:9.45pt;width:3.6pt;height:4.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" fillcolor="white [3201]" strokeweight=".5pt">
                <v:textbox>
                  <w:txbxContent>
                    <w:p w:rsidR="009969B5" w:rsidRDefault="009969B5"/>
                  </w:txbxContent>
                </v:textbox>
              </v:shape>
            </w:pict>
          </mc:Fallback>
        </mc:AlternateContent>
      </w:r>
    </w:p>
    <w:p w:rsidR="009969B5" w:rsidRDefault="009969B5" w:rsidP="00457024">
      <w:pPr>
        <w:rPr>
          <w:rFonts w:ascii="Times New Roman" w:hAnsi="Times New Roman" w:cs="Times New Roman"/>
          <w:color w:val="000000"/>
          <w:sz w:val="24"/>
          <w:szCs w:val="24"/>
        </w:rPr>
      </w:pPr>
    </w:p>
    <w:p w:rsidR="009969B5" w:rsidRDefault="009969B5" w:rsidP="00457024">
      <w:pPr>
        <w:rPr>
          <w:rFonts w:ascii="Times New Roman" w:hAnsi="Times New Roman" w:cs="Times New Roman"/>
          <w:color w:val="000000"/>
          <w:sz w:val="24"/>
          <w:szCs w:val="24"/>
        </w:rPr>
      </w:pPr>
    </w:p>
    <w:p w:rsidR="009969B5" w:rsidRDefault="009969B5" w:rsidP="00457024">
      <w:pPr>
        <w:rPr>
          <w:rFonts w:ascii="Times New Roman" w:hAnsi="Times New Roman" w:cs="Times New Roman"/>
          <w:color w:val="000000"/>
          <w:sz w:val="24"/>
          <w:szCs w:val="24"/>
        </w:rPr>
      </w:pPr>
    </w:p>
    <w:p w:rsidR="00103428" w:rsidRPr="00B663E7" w:rsidRDefault="00457024" w:rsidP="00457024">
      <w:pPr>
        <w:rPr>
          <w:rFonts w:ascii="Calibri" w:hAnsi="Calibri" w:cs="Calibri"/>
          <w:color w:val="000000"/>
          <w:sz w:val="24"/>
          <w:szCs w:val="24"/>
        </w:rPr>
      </w:pPr>
      <w:r w:rsidRPr="00B663E7">
        <w:rPr>
          <w:rFonts w:ascii="Calibri" w:hAnsi="Calibri" w:cs="Calibri"/>
          <w:color w:val="000000"/>
          <w:sz w:val="24"/>
          <w:szCs w:val="24"/>
        </w:rPr>
        <w:t xml:space="preserve">Le spectacle s’appuie sur </w:t>
      </w:r>
      <w:r w:rsidR="00711838" w:rsidRPr="00B663E7">
        <w:rPr>
          <w:rFonts w:ascii="Calibri" w:hAnsi="Calibri" w:cs="Calibri"/>
          <w:color w:val="000000"/>
          <w:sz w:val="24"/>
          <w:szCs w:val="24"/>
        </w:rPr>
        <w:t xml:space="preserve">le postulat que </w:t>
      </w:r>
      <w:r w:rsidR="00711838" w:rsidRPr="00B663E7">
        <w:rPr>
          <w:rFonts w:ascii="Calibri" w:hAnsi="Calibri" w:cs="Calibri"/>
          <w:b/>
          <w:color w:val="000000"/>
          <w:sz w:val="24"/>
          <w:szCs w:val="24"/>
        </w:rPr>
        <w:t>chaque être est un petit roi</w:t>
      </w:r>
      <w:r w:rsidR="00711838" w:rsidRPr="00B663E7">
        <w:rPr>
          <w:rFonts w:ascii="Calibri" w:hAnsi="Calibri" w:cs="Calibri"/>
          <w:color w:val="000000"/>
          <w:sz w:val="24"/>
          <w:szCs w:val="24"/>
        </w:rPr>
        <w:t xml:space="preserve"> , c’est-à-dire un être important qui se pose des questions , qui doute et veut découvrir le monde et les autres .</w:t>
      </w:r>
    </w:p>
    <w:p w:rsidR="00103428" w:rsidRPr="00B663E7" w:rsidRDefault="008452BC" w:rsidP="00565B99">
      <w:pPr>
        <w:rPr>
          <w:rFonts w:ascii="Calibri" w:hAnsi="Calibri" w:cs="Calibri"/>
          <w:color w:val="000000"/>
          <w:sz w:val="24"/>
          <w:szCs w:val="24"/>
        </w:rPr>
      </w:pPr>
      <w:r w:rsidRPr="00B663E7">
        <w:rPr>
          <w:rFonts w:ascii="Calibri" w:hAnsi="Calibri" w:cs="Calibri"/>
          <w:color w:val="000000"/>
          <w:sz w:val="24"/>
          <w:szCs w:val="24"/>
        </w:rPr>
        <w:t>-Q</w:t>
      </w:r>
      <w:r w:rsidR="00103428" w:rsidRPr="00B663E7">
        <w:rPr>
          <w:rFonts w:ascii="Calibri" w:hAnsi="Calibri" w:cs="Calibri"/>
          <w:color w:val="000000"/>
          <w:sz w:val="24"/>
          <w:szCs w:val="24"/>
        </w:rPr>
        <w:t>ui est ce roi ?</w:t>
      </w:r>
      <w:r w:rsidRPr="00B663E7">
        <w:rPr>
          <w:rFonts w:ascii="Calibri" w:hAnsi="Calibri" w:cs="Calibri"/>
          <w:color w:val="000000"/>
          <w:sz w:val="24"/>
          <w:szCs w:val="24"/>
        </w:rPr>
        <w:t xml:space="preserve"> Qui est cet enfant-roi ?</w:t>
      </w:r>
    </w:p>
    <w:p w:rsidR="00711838" w:rsidRPr="00B663E7" w:rsidRDefault="004C7A75" w:rsidP="00457024">
      <w:pPr>
        <w:rPr>
          <w:rFonts w:ascii="Calibri" w:hAnsi="Calibri" w:cs="Calibri"/>
          <w:color w:val="000000"/>
          <w:sz w:val="24"/>
          <w:szCs w:val="24"/>
        </w:rPr>
      </w:pPr>
      <w:r w:rsidRPr="00B663E7">
        <w:rPr>
          <w:rFonts w:ascii="Calibri" w:hAnsi="Calibri" w:cs="Calibri"/>
          <w:color w:val="000000"/>
          <w:sz w:val="24"/>
          <w:szCs w:val="24"/>
        </w:rPr>
        <w:t xml:space="preserve">Un petit roi naît et s’interroge sur son existence. Le petit roi est la figure de l’enfant qui exprime </w:t>
      </w:r>
      <w:r w:rsidR="00A12FF3" w:rsidRPr="00B663E7">
        <w:rPr>
          <w:rFonts w:ascii="Calibri" w:hAnsi="Calibri" w:cs="Calibri"/>
          <w:color w:val="000000"/>
          <w:sz w:val="24"/>
          <w:szCs w:val="24"/>
        </w:rPr>
        <w:t>son besoin d’</w:t>
      </w:r>
      <w:r w:rsidR="00711838" w:rsidRPr="00B663E7">
        <w:rPr>
          <w:rFonts w:ascii="Calibri" w:hAnsi="Calibri" w:cs="Calibri"/>
          <w:color w:val="000000"/>
          <w:sz w:val="24"/>
          <w:szCs w:val="24"/>
        </w:rPr>
        <w:t>exister et de grandir en découvrant son petit monde. Il cherche un endroit pour rêver et entendre une histoire.</w:t>
      </w:r>
    </w:p>
    <w:p w:rsidR="00A12FF3" w:rsidRPr="00B663E7" w:rsidRDefault="00A12FF3" w:rsidP="00457024">
      <w:pPr>
        <w:rPr>
          <w:rFonts w:ascii="Calibri" w:hAnsi="Calibri" w:cs="Calibri"/>
          <w:color w:val="000000"/>
          <w:sz w:val="24"/>
          <w:szCs w:val="24"/>
        </w:rPr>
      </w:pPr>
      <w:r w:rsidRPr="00B663E7">
        <w:rPr>
          <w:rFonts w:ascii="Calibri" w:hAnsi="Calibri" w:cs="Calibri"/>
          <w:color w:val="000000"/>
          <w:sz w:val="24"/>
          <w:szCs w:val="24"/>
        </w:rPr>
        <w:t xml:space="preserve"> Les tableaux</w:t>
      </w:r>
      <w:r w:rsidR="00565B99" w:rsidRPr="00B663E7">
        <w:rPr>
          <w:rFonts w:ascii="Calibri" w:hAnsi="Calibri" w:cs="Calibri"/>
          <w:color w:val="000000"/>
          <w:sz w:val="24"/>
          <w:szCs w:val="24"/>
        </w:rPr>
        <w:t xml:space="preserve"> visuels (la naissance, la demande, le voyage …)</w:t>
      </w:r>
      <w:r w:rsidRPr="00B663E7">
        <w:rPr>
          <w:rFonts w:ascii="Calibri" w:hAnsi="Calibri" w:cs="Calibri"/>
          <w:color w:val="000000"/>
          <w:sz w:val="24"/>
          <w:szCs w:val="24"/>
        </w:rPr>
        <w:t xml:space="preserve"> se succèdent</w:t>
      </w:r>
      <w:r w:rsidR="00565B99" w:rsidRPr="00B663E7">
        <w:rPr>
          <w:rFonts w:ascii="Calibri" w:hAnsi="Calibri" w:cs="Calibri"/>
          <w:color w:val="000000"/>
          <w:sz w:val="24"/>
          <w:szCs w:val="24"/>
        </w:rPr>
        <w:t xml:space="preserve"> en s’appuyant sur les différents univers musicaux</w:t>
      </w:r>
      <w:r w:rsidRPr="00B663E7">
        <w:rPr>
          <w:rFonts w:ascii="Calibri" w:hAnsi="Calibri" w:cs="Calibri"/>
          <w:color w:val="000000"/>
          <w:sz w:val="24"/>
          <w:szCs w:val="24"/>
        </w:rPr>
        <w:t xml:space="preserve"> </w:t>
      </w:r>
      <w:r w:rsidR="00711838" w:rsidRPr="00B663E7">
        <w:rPr>
          <w:rFonts w:ascii="Calibri" w:hAnsi="Calibri" w:cs="Calibri"/>
          <w:color w:val="000000"/>
          <w:sz w:val="24"/>
          <w:szCs w:val="24"/>
        </w:rPr>
        <w:t>choisis  et en teinta</w:t>
      </w:r>
      <w:r w:rsidR="00565B99" w:rsidRPr="00B663E7">
        <w:rPr>
          <w:rFonts w:ascii="Calibri" w:hAnsi="Calibri" w:cs="Calibri"/>
          <w:color w:val="000000"/>
          <w:sz w:val="24"/>
          <w:szCs w:val="24"/>
        </w:rPr>
        <w:t>nt d’émotions les images.</w:t>
      </w:r>
    </w:p>
    <w:p w:rsidR="00711838" w:rsidRPr="00B663E7" w:rsidRDefault="00A12FF3" w:rsidP="00457024">
      <w:pPr>
        <w:rPr>
          <w:rFonts w:ascii="Calibri" w:hAnsi="Calibri" w:cs="Calibri"/>
          <w:color w:val="000000"/>
          <w:sz w:val="24"/>
          <w:szCs w:val="24"/>
        </w:rPr>
      </w:pPr>
      <w:r w:rsidRPr="00B663E7">
        <w:rPr>
          <w:rFonts w:ascii="Calibri" w:hAnsi="Calibri" w:cs="Calibri"/>
          <w:color w:val="000000"/>
          <w:sz w:val="24"/>
          <w:szCs w:val="24"/>
        </w:rPr>
        <w:t xml:space="preserve">Il s’agit d’une balade musicale au travers d’ombres </w:t>
      </w:r>
      <w:r w:rsidR="00F46F59" w:rsidRPr="00B663E7">
        <w:rPr>
          <w:rFonts w:ascii="Calibri" w:hAnsi="Calibri" w:cs="Calibri"/>
          <w:color w:val="000000"/>
          <w:sz w:val="24"/>
          <w:szCs w:val="24"/>
        </w:rPr>
        <w:t xml:space="preserve">colorées : </w:t>
      </w:r>
      <w:r w:rsidRPr="00B663E7">
        <w:rPr>
          <w:rFonts w:ascii="Calibri" w:hAnsi="Calibri" w:cs="Calibri"/>
          <w:color w:val="000000"/>
          <w:sz w:val="24"/>
          <w:szCs w:val="24"/>
        </w:rPr>
        <w:t>de personnages appartenant à l’univers de la nuit : la chouette, le renard, le loup, le cerf … bercent le petit roi lorsqu’il trouve sa chambre à la fin de l’histoire et qu’il peut enfin se reposer de toutes ses aventures.</w:t>
      </w:r>
    </w:p>
    <w:p w:rsidR="00A12FF3" w:rsidRPr="00B663E7" w:rsidRDefault="00A12FF3" w:rsidP="00457024">
      <w:pPr>
        <w:rPr>
          <w:rFonts w:ascii="Calibri" w:hAnsi="Calibri" w:cs="Calibri"/>
          <w:color w:val="000000"/>
          <w:sz w:val="24"/>
          <w:szCs w:val="24"/>
        </w:rPr>
      </w:pPr>
      <w:r w:rsidRPr="00B663E7">
        <w:rPr>
          <w:rFonts w:ascii="Calibri" w:hAnsi="Calibri" w:cs="Calibri"/>
          <w:color w:val="000000"/>
          <w:sz w:val="24"/>
          <w:szCs w:val="24"/>
        </w:rPr>
        <w:t xml:space="preserve"> L’univers est doux, rythmé par des images qui apparaissent et disparaissent grâce aux jeux d’ombre sur des feuilles bristol blanche</w:t>
      </w:r>
      <w:r w:rsidR="00565B99" w:rsidRPr="00B663E7">
        <w:rPr>
          <w:rFonts w:ascii="Calibri" w:hAnsi="Calibri" w:cs="Calibri"/>
          <w:color w:val="000000"/>
          <w:sz w:val="24"/>
          <w:szCs w:val="24"/>
        </w:rPr>
        <w:t xml:space="preserve"> venant du sol</w:t>
      </w:r>
      <w:r w:rsidRPr="00B663E7">
        <w:rPr>
          <w:rFonts w:ascii="Calibri" w:hAnsi="Calibri" w:cs="Calibri"/>
          <w:color w:val="000000"/>
          <w:sz w:val="24"/>
          <w:szCs w:val="24"/>
        </w:rPr>
        <w:t xml:space="preserve"> ou sur des rouleaux</w:t>
      </w:r>
      <w:r w:rsidR="00565B99" w:rsidRPr="00B663E7">
        <w:rPr>
          <w:rFonts w:ascii="Calibri" w:hAnsi="Calibri" w:cs="Calibri"/>
          <w:color w:val="000000"/>
          <w:sz w:val="24"/>
          <w:szCs w:val="24"/>
        </w:rPr>
        <w:t xml:space="preserve"> de papier kraft suspendus</w:t>
      </w:r>
      <w:r w:rsidR="00711838" w:rsidRPr="00B663E7">
        <w:rPr>
          <w:rFonts w:ascii="Calibri" w:hAnsi="Calibri" w:cs="Calibri"/>
          <w:color w:val="000000"/>
          <w:sz w:val="24"/>
          <w:szCs w:val="24"/>
        </w:rPr>
        <w:t xml:space="preserve"> ou sur la toile tendue</w:t>
      </w:r>
      <w:r w:rsidR="00F46F59" w:rsidRPr="00B663E7">
        <w:rPr>
          <w:rFonts w:ascii="Calibri" w:hAnsi="Calibri" w:cs="Calibri"/>
          <w:color w:val="000000"/>
          <w:sz w:val="24"/>
          <w:szCs w:val="24"/>
        </w:rPr>
        <w:t xml:space="preserve"> servant de fond</w:t>
      </w:r>
      <w:r w:rsidR="00711838" w:rsidRPr="00B663E7">
        <w:rPr>
          <w:rFonts w:ascii="Calibri" w:hAnsi="Calibri" w:cs="Calibri"/>
          <w:color w:val="000000"/>
          <w:sz w:val="24"/>
          <w:szCs w:val="24"/>
        </w:rPr>
        <w:t>.</w:t>
      </w:r>
    </w:p>
    <w:p w:rsidR="00565B99" w:rsidRPr="00B663E7" w:rsidRDefault="00565B99" w:rsidP="00457024">
      <w:pPr>
        <w:rPr>
          <w:rFonts w:ascii="Calibri" w:hAnsi="Calibri" w:cs="Calibri"/>
          <w:color w:val="000000"/>
          <w:sz w:val="24"/>
          <w:szCs w:val="24"/>
        </w:rPr>
      </w:pPr>
      <w:r w:rsidRPr="00B663E7">
        <w:rPr>
          <w:rFonts w:ascii="Calibri" w:hAnsi="Calibri" w:cs="Calibri"/>
          <w:color w:val="000000"/>
          <w:sz w:val="24"/>
          <w:szCs w:val="24"/>
        </w:rPr>
        <w:t xml:space="preserve">Le jeu de la comédienne est minimaliste, pour un jeu au service des images et de la musique. Tout est à vue ou presque : de l’ombre au </w:t>
      </w:r>
      <w:r w:rsidR="00711838" w:rsidRPr="00B663E7">
        <w:rPr>
          <w:rFonts w:ascii="Calibri" w:hAnsi="Calibri" w:cs="Calibri"/>
          <w:color w:val="000000"/>
          <w:sz w:val="24"/>
          <w:szCs w:val="24"/>
        </w:rPr>
        <w:t xml:space="preserve">personnage </w:t>
      </w:r>
      <w:r w:rsidRPr="00B663E7">
        <w:rPr>
          <w:rFonts w:ascii="Calibri" w:hAnsi="Calibri" w:cs="Calibri"/>
          <w:color w:val="000000"/>
          <w:sz w:val="24"/>
          <w:szCs w:val="24"/>
        </w:rPr>
        <w:t>en volume</w:t>
      </w:r>
      <w:r w:rsidR="00711838" w:rsidRPr="00B663E7">
        <w:rPr>
          <w:rFonts w:ascii="Calibri" w:hAnsi="Calibri" w:cs="Calibri"/>
          <w:color w:val="000000"/>
          <w:sz w:val="24"/>
          <w:szCs w:val="24"/>
        </w:rPr>
        <w:t>(en</w:t>
      </w:r>
      <w:r w:rsidRPr="00B663E7">
        <w:rPr>
          <w:rFonts w:ascii="Calibri" w:hAnsi="Calibri" w:cs="Calibri"/>
          <w:color w:val="000000"/>
          <w:sz w:val="24"/>
          <w:szCs w:val="24"/>
        </w:rPr>
        <w:t xml:space="preserve"> papier</w:t>
      </w:r>
      <w:r w:rsidR="00711838" w:rsidRPr="00B663E7">
        <w:rPr>
          <w:rFonts w:ascii="Calibri" w:hAnsi="Calibri" w:cs="Calibri"/>
          <w:color w:val="000000"/>
          <w:sz w:val="24"/>
          <w:szCs w:val="24"/>
        </w:rPr>
        <w:t>)</w:t>
      </w:r>
      <w:r w:rsidRPr="00B663E7">
        <w:rPr>
          <w:rFonts w:ascii="Calibri" w:hAnsi="Calibri" w:cs="Calibri"/>
          <w:color w:val="000000"/>
          <w:sz w:val="24"/>
          <w:szCs w:val="24"/>
        </w:rPr>
        <w:t>.</w:t>
      </w:r>
      <w:r w:rsidRPr="00B663E7">
        <w:rPr>
          <w:rFonts w:ascii="Calibri" w:hAnsi="Calibri" w:cs="Calibri"/>
          <w:color w:val="000000"/>
          <w:sz w:val="24"/>
          <w:szCs w:val="24"/>
        </w:rPr>
        <w:br/>
        <w:t>La violoncelliste est toujours présente comme point d’ancrage pour le public. Le violoncelle par ses vibrations dégage à la fois de la douceur et de la force se rapprochant de la voix humaine. Le jeu est en acoustique pour apporter un sentiment d’intimité et de proximité avec le jeune public qui loin d’être effrayé, se montre fasciné par la beauté de l’instrument.</w:t>
      </w:r>
    </w:p>
    <w:p w:rsidR="004C7A75" w:rsidRPr="00B663E7" w:rsidRDefault="00A12FF3" w:rsidP="00457024">
      <w:pPr>
        <w:rPr>
          <w:rFonts w:ascii="Calibri" w:hAnsi="Calibri" w:cs="Calibri"/>
          <w:color w:val="000000"/>
          <w:sz w:val="24"/>
          <w:szCs w:val="24"/>
        </w:rPr>
      </w:pPr>
      <w:r w:rsidRPr="00B663E7">
        <w:rPr>
          <w:rFonts w:ascii="Calibri" w:hAnsi="Calibri" w:cs="Calibri"/>
          <w:color w:val="000000"/>
          <w:sz w:val="24"/>
          <w:szCs w:val="24"/>
        </w:rPr>
        <w:t>Le décor en arrondie rappelant l’univers du cirque ;</w:t>
      </w:r>
      <w:r w:rsidR="00565B99" w:rsidRPr="00B663E7">
        <w:rPr>
          <w:rFonts w:ascii="Calibri" w:hAnsi="Calibri" w:cs="Calibri"/>
          <w:color w:val="000000"/>
          <w:sz w:val="24"/>
          <w:szCs w:val="24"/>
        </w:rPr>
        <w:t xml:space="preserve"> il </w:t>
      </w:r>
      <w:r w:rsidRPr="00B663E7">
        <w:rPr>
          <w:rFonts w:ascii="Calibri" w:hAnsi="Calibri" w:cs="Calibri"/>
          <w:color w:val="000000"/>
          <w:sz w:val="24"/>
          <w:szCs w:val="24"/>
        </w:rPr>
        <w:t xml:space="preserve">devient support pour la projection par </w:t>
      </w:r>
      <w:r w:rsidR="00565B99" w:rsidRPr="00B663E7">
        <w:rPr>
          <w:rFonts w:ascii="Calibri" w:hAnsi="Calibri" w:cs="Calibri"/>
          <w:color w:val="000000"/>
          <w:sz w:val="24"/>
          <w:szCs w:val="24"/>
        </w:rPr>
        <w:t>l’avant (on voit le manipulateur et la source de lumière),</w:t>
      </w:r>
      <w:r w:rsidRPr="00B663E7">
        <w:rPr>
          <w:rFonts w:ascii="Calibri" w:hAnsi="Calibri" w:cs="Calibri"/>
          <w:color w:val="000000"/>
          <w:sz w:val="24"/>
          <w:szCs w:val="24"/>
        </w:rPr>
        <w:t xml:space="preserve"> et par l’arrière pour plus de </w:t>
      </w:r>
      <w:r w:rsidR="00711838" w:rsidRPr="00B663E7">
        <w:rPr>
          <w:rFonts w:ascii="Calibri" w:hAnsi="Calibri" w:cs="Calibri"/>
          <w:color w:val="000000"/>
          <w:sz w:val="24"/>
          <w:szCs w:val="24"/>
        </w:rPr>
        <w:t>magie.</w:t>
      </w:r>
    </w:p>
    <w:p w:rsidR="00B966B9" w:rsidRPr="00B663E7" w:rsidRDefault="00B966B9" w:rsidP="00457024">
      <w:pPr>
        <w:rPr>
          <w:rFonts w:ascii="Calibri" w:hAnsi="Calibri" w:cs="Calibri"/>
          <w:color w:val="000000"/>
          <w:sz w:val="24"/>
          <w:szCs w:val="24"/>
        </w:rPr>
      </w:pPr>
      <w:r w:rsidRPr="00B663E7">
        <w:rPr>
          <w:rFonts w:ascii="Calibri" w:hAnsi="Calibri" w:cs="Calibri"/>
          <w:color w:val="000000"/>
          <w:sz w:val="24"/>
          <w:szCs w:val="24"/>
        </w:rPr>
        <w:t xml:space="preserve">Le théâtre d’ombre et le violoncelle forment un duo propice à la rêverie, à la contemplation </w:t>
      </w:r>
      <w:r w:rsidR="00A12FF3" w:rsidRPr="00B663E7">
        <w:rPr>
          <w:rFonts w:ascii="Calibri" w:hAnsi="Calibri" w:cs="Calibri"/>
          <w:color w:val="000000"/>
          <w:sz w:val="24"/>
          <w:szCs w:val="24"/>
        </w:rPr>
        <w:t>.</w:t>
      </w:r>
      <w:r w:rsidRPr="00B663E7">
        <w:rPr>
          <w:rFonts w:ascii="Calibri" w:hAnsi="Calibri" w:cs="Calibri"/>
          <w:color w:val="000000"/>
          <w:sz w:val="24"/>
          <w:szCs w:val="24"/>
        </w:rPr>
        <w:t xml:space="preserve">Le petit spectateur suit les aventures du </w:t>
      </w:r>
      <w:r w:rsidR="00652ABE" w:rsidRPr="00B663E7">
        <w:rPr>
          <w:rFonts w:ascii="Calibri" w:hAnsi="Calibri" w:cs="Calibri"/>
          <w:color w:val="000000"/>
          <w:sz w:val="24"/>
          <w:szCs w:val="24"/>
        </w:rPr>
        <w:t>héros.</w:t>
      </w:r>
    </w:p>
    <w:p w:rsidR="00711838" w:rsidRDefault="00711838" w:rsidP="00457024">
      <w:pPr>
        <w:rPr>
          <w:rFonts w:ascii="Times New Roman" w:hAnsi="Times New Roman" w:cs="Times New Roman"/>
          <w:color w:val="000000"/>
          <w:sz w:val="24"/>
          <w:szCs w:val="24"/>
        </w:rPr>
      </w:pPr>
    </w:p>
    <w:p w:rsidR="00711838" w:rsidRDefault="00711838" w:rsidP="00457024">
      <w:pPr>
        <w:rPr>
          <w:rFonts w:ascii="Times New Roman" w:hAnsi="Times New Roman" w:cs="Times New Roman"/>
          <w:color w:val="000000"/>
          <w:sz w:val="24"/>
          <w:szCs w:val="24"/>
        </w:rPr>
      </w:pPr>
    </w:p>
    <w:p w:rsidR="00711838" w:rsidRDefault="00711838" w:rsidP="00457024">
      <w:pPr>
        <w:rPr>
          <w:rFonts w:ascii="Times New Roman" w:hAnsi="Times New Roman" w:cs="Times New Roman"/>
          <w:color w:val="000000"/>
          <w:sz w:val="24"/>
          <w:szCs w:val="24"/>
        </w:rPr>
      </w:pPr>
    </w:p>
    <w:p w:rsidR="00711838" w:rsidRDefault="00711838" w:rsidP="00457024">
      <w:pPr>
        <w:rPr>
          <w:rFonts w:ascii="Times New Roman" w:hAnsi="Times New Roman" w:cs="Times New Roman"/>
          <w:color w:val="000000"/>
          <w:sz w:val="24"/>
          <w:szCs w:val="24"/>
        </w:rPr>
      </w:pPr>
    </w:p>
    <w:p w:rsidR="00711838" w:rsidRDefault="00711838" w:rsidP="00457024">
      <w:pPr>
        <w:rPr>
          <w:rFonts w:ascii="Times New Roman" w:hAnsi="Times New Roman" w:cs="Times New Roman"/>
          <w:color w:val="000000"/>
          <w:sz w:val="24"/>
          <w:szCs w:val="24"/>
        </w:rPr>
      </w:pPr>
    </w:p>
    <w:p w:rsidR="00711838" w:rsidRDefault="00711838" w:rsidP="00457024">
      <w:pPr>
        <w:rPr>
          <w:rFonts w:ascii="Times New Roman" w:hAnsi="Times New Roman" w:cs="Times New Roman"/>
          <w:color w:val="000000"/>
          <w:sz w:val="24"/>
          <w:szCs w:val="24"/>
        </w:rPr>
      </w:pPr>
    </w:p>
    <w:p w:rsidR="00711838" w:rsidRPr="00B663E7" w:rsidRDefault="00711838" w:rsidP="00457024">
      <w:pPr>
        <w:rPr>
          <w:rFonts w:ascii="Calibri" w:hAnsi="Calibri" w:cs="Calibri"/>
          <w:color w:val="000000"/>
          <w:sz w:val="24"/>
          <w:szCs w:val="24"/>
        </w:rPr>
      </w:pPr>
    </w:p>
    <w:p w:rsidR="00103428" w:rsidRPr="00B663E7" w:rsidRDefault="00A12FF3" w:rsidP="00457024">
      <w:pPr>
        <w:rPr>
          <w:rFonts w:ascii="Calibri" w:hAnsi="Calibri" w:cs="Calibri"/>
          <w:color w:val="000000"/>
          <w:sz w:val="24"/>
          <w:szCs w:val="24"/>
        </w:rPr>
      </w:pPr>
      <w:r w:rsidRPr="00B663E7">
        <w:rPr>
          <w:rFonts w:ascii="Calibri" w:hAnsi="Calibri" w:cs="Calibri"/>
          <w:color w:val="000000"/>
          <w:sz w:val="24"/>
          <w:szCs w:val="24"/>
        </w:rPr>
        <w:t>D</w:t>
      </w:r>
      <w:r w:rsidR="00457024" w:rsidRPr="00B663E7">
        <w:rPr>
          <w:rFonts w:ascii="Calibri" w:hAnsi="Calibri" w:cs="Calibri"/>
          <w:color w:val="000000"/>
          <w:sz w:val="24"/>
          <w:szCs w:val="24"/>
        </w:rPr>
        <w:t xml:space="preserve">’autres albums </w:t>
      </w:r>
      <w:r w:rsidR="00B663E7" w:rsidRPr="00B663E7">
        <w:rPr>
          <w:rFonts w:ascii="Calibri" w:hAnsi="Calibri" w:cs="Calibri"/>
          <w:color w:val="000000"/>
          <w:sz w:val="24"/>
          <w:szCs w:val="24"/>
        </w:rPr>
        <w:t xml:space="preserve">nous ont servi pour la création et </w:t>
      </w:r>
      <w:r w:rsidRPr="00B663E7">
        <w:rPr>
          <w:rFonts w:ascii="Calibri" w:hAnsi="Calibri" w:cs="Calibri"/>
          <w:color w:val="000000"/>
          <w:sz w:val="24"/>
          <w:szCs w:val="24"/>
        </w:rPr>
        <w:t>pour les ateliers</w:t>
      </w:r>
      <w:r w:rsidR="00457024" w:rsidRPr="00B663E7">
        <w:rPr>
          <w:rFonts w:ascii="Calibri" w:hAnsi="Calibri" w:cs="Calibri"/>
          <w:color w:val="000000"/>
          <w:sz w:val="24"/>
          <w:szCs w:val="24"/>
        </w:rPr>
        <w:t xml:space="preserve"> comme :</w:t>
      </w:r>
    </w:p>
    <w:p w:rsidR="004329FA" w:rsidRDefault="00B663E7" w:rsidP="004329FA">
      <w:pPr>
        <w:jc w:val="both"/>
        <w:rPr>
          <w:rFonts w:ascii="Calibri" w:hAnsi="Calibri" w:cs="Calibri"/>
          <w:color w:val="000000"/>
          <w:sz w:val="24"/>
          <w:szCs w:val="24"/>
        </w:rPr>
      </w:pPr>
      <w:r w:rsidRPr="00B663E7">
        <w:rPr>
          <w:rFonts w:ascii="Calibri" w:eastAsia="Times New Roman" w:hAnsi="Calibri" w:cs="Calibri"/>
          <w:b/>
          <w:bCs/>
          <w:color w:val="000000"/>
          <w:sz w:val="24"/>
          <w:szCs w:val="24"/>
          <w:lang w:eastAsia="fr-FR"/>
        </w:rPr>
        <w:t>Mon petit roi de Bloch et Rascal :</w:t>
      </w:r>
    </w:p>
    <w:p w:rsidR="00B663E7" w:rsidRPr="00B663E7" w:rsidRDefault="004329FA" w:rsidP="004329FA">
      <w:pPr>
        <w:jc w:val="both"/>
        <w:rPr>
          <w:rFonts w:ascii="Calibri" w:hAnsi="Calibri" w:cs="Calibri"/>
          <w:color w:val="000000"/>
          <w:sz w:val="24"/>
          <w:szCs w:val="24"/>
        </w:rPr>
      </w:pPr>
      <w:bookmarkStart w:id="0" w:name="_GoBack"/>
      <w:bookmarkEnd w:id="0"/>
      <w:r>
        <w:rPr>
          <w:rFonts w:ascii="Calibri" w:eastAsia="Times New Roman" w:hAnsi="Calibri" w:cs="Calibri"/>
          <w:color w:val="000000"/>
          <w:sz w:val="24"/>
          <w:szCs w:val="24"/>
          <w:lang w:eastAsia="fr-FR"/>
        </w:rPr>
        <w:t xml:space="preserve">   </w:t>
      </w:r>
      <w:r w:rsidR="00B663E7" w:rsidRPr="00B663E7">
        <w:rPr>
          <w:rFonts w:ascii="Calibri" w:eastAsia="Times New Roman" w:hAnsi="Calibri" w:cs="Calibri"/>
          <w:color w:val="000000"/>
          <w:sz w:val="24"/>
          <w:szCs w:val="24"/>
          <w:lang w:eastAsia="fr-FR"/>
        </w:rPr>
        <w:t xml:space="preserve">Au fil des pages, nous découvrons comment un auteur et un illustrateur créent une histoire. Ici, un </w:t>
      </w:r>
      <w:r>
        <w:rPr>
          <w:rFonts w:ascii="Calibri" w:eastAsia="Times New Roman" w:hAnsi="Calibri" w:cs="Calibri"/>
          <w:color w:val="000000"/>
          <w:sz w:val="24"/>
          <w:szCs w:val="24"/>
          <w:lang w:eastAsia="fr-FR"/>
        </w:rPr>
        <w:t xml:space="preserve">                 </w:t>
      </w:r>
      <w:r w:rsidR="00B663E7" w:rsidRPr="00B663E7">
        <w:rPr>
          <w:rFonts w:ascii="Calibri" w:eastAsia="Times New Roman" w:hAnsi="Calibri" w:cs="Calibri"/>
          <w:color w:val="000000"/>
          <w:sz w:val="24"/>
          <w:szCs w:val="24"/>
          <w:lang w:eastAsia="fr-FR"/>
        </w:rPr>
        <w:t>trait à l’encre de Chine qui pourrait être une ligne d’horizon, une corde à linge, une route ou encore un fil d’Ariane. Mais si l’illustrateur ajoute un autre trait parallèle et d’autres traits perpendiculaires, l’auteur pense tout de suite à une ligne de chemin de fer ou à une échelle…</w:t>
      </w:r>
    </w:p>
    <w:p w:rsidR="00B663E7" w:rsidRPr="00B663E7" w:rsidRDefault="00B663E7" w:rsidP="004329FA">
      <w:pPr>
        <w:spacing w:before="100" w:beforeAutospacing="1" w:after="119" w:line="240" w:lineRule="auto"/>
        <w:jc w:val="both"/>
        <w:rPr>
          <w:rFonts w:ascii="Calibri" w:eastAsia="Times New Roman" w:hAnsi="Calibri" w:cs="Calibri"/>
          <w:color w:val="000000"/>
          <w:sz w:val="24"/>
          <w:szCs w:val="24"/>
          <w:lang w:eastAsia="fr-FR"/>
        </w:rPr>
      </w:pPr>
      <w:r w:rsidRPr="00B663E7">
        <w:rPr>
          <w:rFonts w:ascii="Calibri" w:eastAsia="Times New Roman" w:hAnsi="Calibri" w:cs="Calibri"/>
          <w:color w:val="000000"/>
          <w:sz w:val="24"/>
          <w:szCs w:val="24"/>
          <w:lang w:eastAsia="fr-FR"/>
        </w:rPr>
        <w:t>Un peu plus loin, un petit roi sans chaussure né. Il ne reste plus qu’à lui donner un nom : Cornélius Premier fera certainement l’affaire. Peu à peu, l’auteur et l’illustrateur se créent un monde, une deuxième famille !</w:t>
      </w:r>
    </w:p>
    <w:p w:rsidR="00B663E7" w:rsidRPr="00B663E7" w:rsidRDefault="00B663E7" w:rsidP="004329FA">
      <w:pPr>
        <w:spacing w:before="100" w:beforeAutospacing="1" w:after="119" w:line="240" w:lineRule="auto"/>
        <w:jc w:val="both"/>
        <w:rPr>
          <w:rFonts w:ascii="Calibri" w:eastAsia="Times New Roman" w:hAnsi="Calibri" w:cs="Calibri"/>
          <w:color w:val="000000"/>
          <w:sz w:val="24"/>
          <w:szCs w:val="24"/>
          <w:lang w:eastAsia="fr-FR"/>
        </w:rPr>
      </w:pPr>
      <w:r w:rsidRPr="00B663E7">
        <w:rPr>
          <w:rFonts w:ascii="Calibri" w:eastAsia="Times New Roman" w:hAnsi="Calibri" w:cs="Calibri"/>
          <w:color w:val="000000"/>
          <w:sz w:val="24"/>
          <w:szCs w:val="24"/>
          <w:lang w:eastAsia="fr-FR"/>
        </w:rPr>
        <w:t>Quelles aventures vivra ce petit roi ?</w:t>
      </w:r>
    </w:p>
    <w:p w:rsidR="00B663E7" w:rsidRPr="00B663E7" w:rsidRDefault="00B663E7" w:rsidP="004329FA">
      <w:pPr>
        <w:spacing w:before="100" w:beforeAutospacing="1" w:after="240" w:line="240" w:lineRule="auto"/>
        <w:jc w:val="both"/>
        <w:rPr>
          <w:rFonts w:ascii="Calibri" w:eastAsia="Times New Roman" w:hAnsi="Calibri" w:cs="Calibri"/>
          <w:color w:val="000000"/>
          <w:sz w:val="24"/>
          <w:szCs w:val="24"/>
          <w:lang w:eastAsia="fr-FR"/>
        </w:rPr>
      </w:pPr>
    </w:p>
    <w:p w:rsidR="00B663E7" w:rsidRPr="00B663E7" w:rsidRDefault="00B663E7" w:rsidP="004329FA">
      <w:pPr>
        <w:spacing w:before="100" w:beforeAutospacing="1" w:after="198" w:line="276" w:lineRule="auto"/>
        <w:ind w:left="720"/>
        <w:jc w:val="both"/>
        <w:rPr>
          <w:rFonts w:ascii="Calibri" w:eastAsia="Times New Roman" w:hAnsi="Calibri" w:cs="Calibri"/>
          <w:color w:val="000000"/>
          <w:sz w:val="24"/>
          <w:szCs w:val="24"/>
          <w:lang w:eastAsia="fr-FR"/>
        </w:rPr>
      </w:pPr>
      <w:r w:rsidRPr="00B663E7">
        <w:rPr>
          <w:rFonts w:ascii="Calibri" w:eastAsia="Times New Roman" w:hAnsi="Calibri" w:cs="Calibri"/>
          <w:b/>
          <w:bCs/>
          <w:color w:val="000000"/>
          <w:sz w:val="24"/>
          <w:szCs w:val="24"/>
          <w:lang w:eastAsia="fr-FR"/>
        </w:rPr>
        <w:t>Le petit roi</w:t>
      </w:r>
      <w:r w:rsidRPr="00B663E7">
        <w:rPr>
          <w:rFonts w:ascii="Calibri" w:eastAsia="Times New Roman" w:hAnsi="Calibri" w:cs="Calibri"/>
          <w:color w:val="000000"/>
          <w:sz w:val="24"/>
          <w:szCs w:val="24"/>
          <w:lang w:eastAsia="fr-FR"/>
        </w:rPr>
        <w:t xml:space="preserve"> d’Anne-Claire Lévêque et Isabelle Simon (ed.Rouergue)</w:t>
      </w:r>
    </w:p>
    <w:p w:rsidR="00B663E7" w:rsidRPr="00B663E7" w:rsidRDefault="00B663E7" w:rsidP="004329FA">
      <w:pPr>
        <w:spacing w:before="100" w:beforeAutospacing="1" w:after="198" w:line="276" w:lineRule="auto"/>
        <w:ind w:left="720"/>
        <w:jc w:val="both"/>
        <w:rPr>
          <w:rFonts w:ascii="Calibri" w:eastAsia="Times New Roman" w:hAnsi="Calibri" w:cs="Calibri"/>
          <w:color w:val="000000"/>
          <w:sz w:val="24"/>
          <w:szCs w:val="24"/>
          <w:lang w:eastAsia="fr-FR"/>
        </w:rPr>
      </w:pPr>
      <w:r w:rsidRPr="00B663E7">
        <w:rPr>
          <w:rFonts w:ascii="Calibri" w:eastAsia="Times New Roman" w:hAnsi="Calibri" w:cs="Calibri"/>
          <w:color w:val="000000"/>
          <w:sz w:val="24"/>
          <w:szCs w:val="24"/>
          <w:lang w:eastAsia="fr-FR"/>
        </w:rPr>
        <w:t>Une comptine qui met en scène l'histoire de ce petit roi, entouré d'attention, de mots, de jouets et d'autres petits rois qui s'appellent tous Moi, comme lui. Pour les enfants qui font leurs premiers pas hors de leur petit monde et se découvrent tous uniques, tous différents. Un album sur les premières interrogations de l'enfant concernant son identité, le rapport à soi et aux autres.</w:t>
      </w:r>
    </w:p>
    <w:p w:rsidR="00B663E7" w:rsidRPr="00B663E7" w:rsidRDefault="00B663E7" w:rsidP="004329FA">
      <w:pPr>
        <w:spacing w:before="100" w:beforeAutospacing="1" w:after="198" w:line="276" w:lineRule="auto"/>
        <w:ind w:left="720"/>
        <w:jc w:val="both"/>
        <w:rPr>
          <w:rFonts w:ascii="Calibri" w:eastAsia="Times New Roman" w:hAnsi="Calibri" w:cs="Calibri"/>
          <w:color w:val="000000"/>
          <w:sz w:val="24"/>
          <w:szCs w:val="24"/>
          <w:lang w:eastAsia="fr-FR"/>
        </w:rPr>
      </w:pPr>
      <w:r w:rsidRPr="00B663E7">
        <w:rPr>
          <w:rFonts w:ascii="Calibri" w:eastAsia="Times New Roman" w:hAnsi="Calibri" w:cs="Calibri"/>
          <w:b/>
          <w:bCs/>
          <w:color w:val="000000"/>
          <w:sz w:val="24"/>
          <w:szCs w:val="24"/>
          <w:lang w:eastAsia="fr-FR"/>
        </w:rPr>
        <w:t xml:space="preserve">Le tout petit roi </w:t>
      </w:r>
      <w:r w:rsidRPr="00B663E7">
        <w:rPr>
          <w:rFonts w:ascii="Calibri" w:eastAsia="Times New Roman" w:hAnsi="Calibri" w:cs="Calibri"/>
          <w:color w:val="000000"/>
          <w:sz w:val="24"/>
          <w:szCs w:val="24"/>
          <w:lang w:eastAsia="fr-FR"/>
        </w:rPr>
        <w:t>de Taro Miura (ed.Milan)</w:t>
      </w:r>
    </w:p>
    <w:p w:rsidR="00B663E7" w:rsidRPr="00B663E7" w:rsidRDefault="00B663E7" w:rsidP="004329FA">
      <w:pPr>
        <w:spacing w:before="100" w:beforeAutospacing="1" w:after="198" w:line="276" w:lineRule="auto"/>
        <w:ind w:left="720"/>
        <w:jc w:val="both"/>
        <w:rPr>
          <w:rFonts w:ascii="Calibri" w:eastAsia="Times New Roman" w:hAnsi="Calibri" w:cs="Calibri"/>
          <w:color w:val="000000"/>
          <w:sz w:val="24"/>
          <w:szCs w:val="24"/>
          <w:lang w:eastAsia="fr-FR"/>
        </w:rPr>
      </w:pPr>
      <w:r w:rsidRPr="00B663E7">
        <w:rPr>
          <w:rFonts w:ascii="Calibri" w:eastAsia="Times New Roman" w:hAnsi="Calibri" w:cs="Calibri"/>
          <w:color w:val="000000"/>
          <w:sz w:val="24"/>
          <w:szCs w:val="24"/>
          <w:lang w:eastAsia="fr-FR"/>
        </w:rPr>
        <w:t>l</w:t>
      </w:r>
      <w:r>
        <w:rPr>
          <w:rFonts w:ascii="Calibri" w:eastAsia="Times New Roman" w:hAnsi="Calibri" w:cs="Calibri"/>
          <w:color w:val="000000"/>
          <w:sz w:val="24"/>
          <w:szCs w:val="24"/>
          <w:lang w:eastAsia="fr-FR"/>
        </w:rPr>
        <w:t>l</w:t>
      </w:r>
      <w:r w:rsidRPr="00B663E7">
        <w:rPr>
          <w:rFonts w:ascii="Calibri" w:eastAsia="Times New Roman" w:hAnsi="Calibri" w:cs="Calibri"/>
          <w:color w:val="000000"/>
          <w:sz w:val="24"/>
          <w:szCs w:val="24"/>
          <w:lang w:eastAsia="fr-FR"/>
        </w:rPr>
        <w:t xml:space="preserve"> était une fois un tout petit roi qui vivait seul dans son château. Un jour, il épousa une très grande princesse...</w:t>
      </w:r>
      <w:r w:rsidRPr="00B663E7">
        <w:rPr>
          <w:rFonts w:ascii="Calibri" w:eastAsia="Times New Roman" w:hAnsi="Calibri" w:cs="Calibri"/>
          <w:color w:val="000000"/>
          <w:sz w:val="24"/>
          <w:szCs w:val="24"/>
          <w:lang w:eastAsia="fr-FR"/>
        </w:rPr>
        <w:br/>
        <w:t>Une très belle fable sur le bonheur et la quiétude que ce petit album qui nous vient du Japon ! L’histoire d’un tout petit roi pour qui tout est trop grand : son château, son armée… Jusqu’à ce qu’il rencontre une très très grande dame. Ou l’art et la satisfaction de trouver « chaussure à son pied », au-delà des apparences et des vanités.</w:t>
      </w:r>
    </w:p>
    <w:p w:rsidR="008452BC" w:rsidRDefault="008452BC" w:rsidP="004329FA">
      <w:pPr>
        <w:jc w:val="both"/>
        <w:rPr>
          <w:rFonts w:ascii="Times New Roman" w:hAnsi="Times New Roman" w:cs="Times New Roman"/>
          <w:color w:val="000000"/>
          <w:sz w:val="24"/>
          <w:szCs w:val="24"/>
        </w:rPr>
      </w:pPr>
    </w:p>
    <w:p w:rsidR="00CD3F4F" w:rsidRPr="00F46F59" w:rsidRDefault="00103428" w:rsidP="00F46F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8D48CD" w:rsidRDefault="008D48CD" w:rsidP="00457024">
      <w:pPr>
        <w:pStyle w:val="p2"/>
        <w:shd w:val="clear" w:color="auto" w:fill="FFFFFF"/>
        <w:spacing w:before="240" w:beforeAutospacing="0" w:after="0" w:afterAutospacing="0" w:line="360" w:lineRule="atLeast"/>
        <w:ind w:firstLine="708"/>
        <w:jc w:val="both"/>
        <w:rPr>
          <w:color w:val="000000"/>
          <w:sz w:val="28"/>
          <w:szCs w:val="28"/>
        </w:rPr>
      </w:pPr>
    </w:p>
    <w:p w:rsidR="008D48CD" w:rsidRDefault="008D48CD" w:rsidP="00457024">
      <w:pPr>
        <w:pStyle w:val="p2"/>
        <w:shd w:val="clear" w:color="auto" w:fill="FFFFFF"/>
        <w:spacing w:before="240" w:beforeAutospacing="0" w:after="0" w:afterAutospacing="0" w:line="360" w:lineRule="atLeast"/>
        <w:ind w:firstLine="708"/>
        <w:jc w:val="both"/>
        <w:rPr>
          <w:color w:val="000000"/>
          <w:sz w:val="28"/>
          <w:szCs w:val="28"/>
        </w:rPr>
      </w:pPr>
    </w:p>
    <w:p w:rsidR="008D48CD" w:rsidRDefault="008D48CD" w:rsidP="00A16C03">
      <w:pPr>
        <w:pStyle w:val="p2"/>
        <w:shd w:val="clear" w:color="auto" w:fill="FFFFFF"/>
        <w:spacing w:before="240" w:beforeAutospacing="0" w:after="0" w:afterAutospacing="0" w:line="360" w:lineRule="atLeast"/>
        <w:ind w:firstLine="708"/>
        <w:jc w:val="both"/>
        <w:rPr>
          <w:color w:val="000000"/>
          <w:sz w:val="28"/>
          <w:szCs w:val="28"/>
        </w:rPr>
      </w:pPr>
    </w:p>
    <w:p w:rsidR="008D48CD" w:rsidRDefault="008D48CD" w:rsidP="00A16C03">
      <w:pPr>
        <w:pStyle w:val="p2"/>
        <w:shd w:val="clear" w:color="auto" w:fill="FFFFFF"/>
        <w:spacing w:before="240" w:beforeAutospacing="0" w:after="0" w:afterAutospacing="0" w:line="360" w:lineRule="atLeast"/>
        <w:ind w:firstLine="708"/>
        <w:jc w:val="both"/>
        <w:rPr>
          <w:color w:val="000000"/>
          <w:sz w:val="28"/>
          <w:szCs w:val="28"/>
        </w:rPr>
      </w:pPr>
    </w:p>
    <w:p w:rsidR="008D48CD" w:rsidRDefault="008D48CD" w:rsidP="00A16C03">
      <w:pPr>
        <w:pStyle w:val="p2"/>
        <w:shd w:val="clear" w:color="auto" w:fill="FFFFFF"/>
        <w:spacing w:before="240" w:beforeAutospacing="0" w:after="0" w:afterAutospacing="0" w:line="360" w:lineRule="atLeast"/>
        <w:ind w:firstLine="708"/>
        <w:jc w:val="both"/>
        <w:rPr>
          <w:color w:val="000000"/>
          <w:sz w:val="28"/>
          <w:szCs w:val="28"/>
        </w:rPr>
      </w:pPr>
    </w:p>
    <w:p w:rsidR="006540B7" w:rsidRDefault="006540B7">
      <w:pPr>
        <w:rPr>
          <w:rFonts w:ascii="Times New Roman" w:hAnsi="Times New Roman" w:cs="Times New Roman"/>
        </w:rPr>
      </w:pPr>
    </w:p>
    <w:p w:rsidR="00D65C5C" w:rsidRPr="00B663E7" w:rsidRDefault="00D65C5C" w:rsidP="00CA1CB8">
      <w:pPr>
        <w:rPr>
          <w:rFonts w:ascii="Times New Roman" w:hAnsi="Times New Roman" w:cs="Times New Roman"/>
        </w:rPr>
      </w:pPr>
    </w:p>
    <w:p w:rsidR="00D65C5C" w:rsidRDefault="00D65C5C" w:rsidP="00CA1CB8">
      <w:pPr>
        <w:rPr>
          <w:rFonts w:ascii="Times New Roman" w:hAnsi="Times New Roman" w:cs="Times New Roman"/>
          <w:color w:val="000000"/>
          <w:sz w:val="28"/>
          <w:szCs w:val="28"/>
        </w:rPr>
      </w:pPr>
      <w:r>
        <w:rPr>
          <w:rFonts w:ascii="Times New Roman" w:hAnsi="Times New Roman" w:cs="Times New Roman"/>
          <w:noProof/>
          <w:lang w:eastAsia="fr-FR"/>
        </w:rPr>
        <mc:AlternateContent>
          <mc:Choice Requires="wps">
            <w:drawing>
              <wp:anchor distT="0" distB="0" distL="114300" distR="114300" simplePos="0" relativeHeight="251650560" behindDoc="0" locked="0" layoutInCell="1" allowOverlap="1" wp14:anchorId="51A9849F" wp14:editId="6F51A62B">
                <wp:simplePos x="0" y="0"/>
                <wp:positionH relativeFrom="column">
                  <wp:posOffset>-77422</wp:posOffset>
                </wp:positionH>
                <wp:positionV relativeFrom="paragraph">
                  <wp:posOffset>-227</wp:posOffset>
                </wp:positionV>
                <wp:extent cx="2533650" cy="1838325"/>
                <wp:effectExtent l="19050" t="19050" r="19050" b="28575"/>
                <wp:wrapNone/>
                <wp:docPr id="16" name="Zone de texte 16"/>
                <wp:cNvGraphicFramePr/>
                <a:graphic xmlns:a="http://schemas.openxmlformats.org/drawingml/2006/main">
                  <a:graphicData uri="http://schemas.microsoft.com/office/word/2010/wordprocessingShape">
                    <wps:wsp>
                      <wps:cNvSpPr txBox="1"/>
                      <wps:spPr>
                        <a:xfrm>
                          <a:off x="0" y="0"/>
                          <a:ext cx="2533650" cy="1838325"/>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rsidR="004A5D50" w:rsidRPr="000453B9" w:rsidRDefault="000453B9" w:rsidP="004A5D50">
                            <w:pPr>
                              <w:rPr>
                                <w:rFonts w:ascii="Times New Roman" w:eastAsia="Arial Unicode MS" w:hAnsi="Times New Roman" w:cs="Times New Roman"/>
                                <w:b/>
                                <w:noProof/>
                                <w:sz w:val="44"/>
                                <w:szCs w:val="44"/>
                                <w:lang w:eastAsia="fr-FR"/>
                              </w:rPr>
                            </w:pPr>
                            <w:r w:rsidRPr="000453B9">
                              <w:rPr>
                                <w:rFonts w:ascii="Times New Roman" w:eastAsia="Arial Unicode MS" w:hAnsi="Times New Roman" w:cs="Times New Roman"/>
                                <w:b/>
                                <w:noProof/>
                                <w:sz w:val="44"/>
                                <w:szCs w:val="44"/>
                                <w:lang w:eastAsia="fr-FR"/>
                              </w:rPr>
                              <w:t xml:space="preserve">Violoncelle </w:t>
                            </w:r>
                          </w:p>
                          <w:p w:rsidR="000453B9" w:rsidRPr="000453B9" w:rsidRDefault="000453B9" w:rsidP="004A5D50">
                            <w:pPr>
                              <w:rPr>
                                <w:rFonts w:ascii="Times New Roman" w:hAnsi="Times New Roman" w:cs="Times New Roman"/>
                              </w:rPr>
                            </w:pPr>
                            <w:r w:rsidRPr="000453B9">
                              <w:rPr>
                                <w:rFonts w:ascii="Times New Roman" w:eastAsia="Arial Unicode MS" w:hAnsi="Times New Roman" w:cs="Times New Roman"/>
                                <w:b/>
                                <w:noProof/>
                                <w:sz w:val="44"/>
                                <w:szCs w:val="44"/>
                                <w:lang w:eastAsia="fr-FR"/>
                              </w:rPr>
                              <w:t xml:space="preserve">Du XVII au XXéme siècle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9849F" id="Zone de texte 16" o:spid="_x0000_s1029" type="#_x0000_t202" style="position:absolute;margin-left:-6.1pt;margin-top:0;width:199.5pt;height:14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" fillcolor="white [3201]" strokecolor="#a6b727 [3205]" strokeweight="3pt">
                <v:stroke endcap="round"/>
                <v:textbox>
                  <w:txbxContent>
                    <w:p w:rsidR="004A5D50" w:rsidRPr="000453B9" w:rsidRDefault="000453B9" w:rsidP="004A5D50">
                      <w:pPr>
                        <w:rPr>
                          <w:rFonts w:ascii="Times New Roman" w:eastAsia="Arial Unicode MS" w:hAnsi="Times New Roman" w:cs="Times New Roman"/>
                          <w:b/>
                          <w:noProof/>
                          <w:sz w:val="44"/>
                          <w:szCs w:val="44"/>
                          <w:lang w:eastAsia="fr-FR"/>
                        </w:rPr>
                      </w:pPr>
                      <w:r w:rsidRPr="000453B9">
                        <w:rPr>
                          <w:rFonts w:ascii="Times New Roman" w:eastAsia="Arial Unicode MS" w:hAnsi="Times New Roman" w:cs="Times New Roman"/>
                          <w:b/>
                          <w:noProof/>
                          <w:sz w:val="44"/>
                          <w:szCs w:val="44"/>
                          <w:lang w:eastAsia="fr-FR"/>
                        </w:rPr>
                        <w:t xml:space="preserve">Violoncelle </w:t>
                      </w:r>
                    </w:p>
                    <w:p w:rsidR="000453B9" w:rsidRPr="000453B9" w:rsidRDefault="000453B9" w:rsidP="004A5D50">
                      <w:pPr>
                        <w:rPr>
                          <w:rFonts w:ascii="Times New Roman" w:hAnsi="Times New Roman" w:cs="Times New Roman"/>
                        </w:rPr>
                      </w:pPr>
                      <w:r w:rsidRPr="000453B9">
                        <w:rPr>
                          <w:rFonts w:ascii="Times New Roman" w:eastAsia="Arial Unicode MS" w:hAnsi="Times New Roman" w:cs="Times New Roman"/>
                          <w:b/>
                          <w:noProof/>
                          <w:sz w:val="44"/>
                          <w:szCs w:val="44"/>
                          <w:lang w:eastAsia="fr-FR"/>
                        </w:rPr>
                        <w:t xml:space="preserve">Du XVII au XXéme siècle </w:t>
                      </w:r>
                    </w:p>
                  </w:txbxContent>
                </v:textbox>
              </v:shape>
            </w:pict>
          </mc:Fallback>
        </mc:AlternateContent>
      </w:r>
    </w:p>
    <w:p w:rsidR="00D65C5C" w:rsidRDefault="00D65C5C" w:rsidP="00CA1CB8">
      <w:pPr>
        <w:rPr>
          <w:rFonts w:ascii="Times New Roman" w:hAnsi="Times New Roman" w:cs="Times New Roman"/>
          <w:color w:val="000000"/>
          <w:sz w:val="28"/>
          <w:szCs w:val="28"/>
        </w:rPr>
      </w:pPr>
    </w:p>
    <w:p w:rsidR="00D65C5C" w:rsidRDefault="00D65C5C" w:rsidP="00CA1CB8">
      <w:pPr>
        <w:rPr>
          <w:rFonts w:ascii="Times New Roman" w:hAnsi="Times New Roman" w:cs="Times New Roman"/>
          <w:color w:val="000000"/>
          <w:sz w:val="28"/>
          <w:szCs w:val="28"/>
        </w:rPr>
      </w:pPr>
    </w:p>
    <w:p w:rsidR="00D65C5C" w:rsidRDefault="00D65C5C" w:rsidP="00CA1CB8">
      <w:pPr>
        <w:rPr>
          <w:rFonts w:ascii="Times New Roman" w:hAnsi="Times New Roman" w:cs="Times New Roman"/>
          <w:color w:val="000000"/>
          <w:sz w:val="28"/>
          <w:szCs w:val="28"/>
        </w:rPr>
      </w:pPr>
    </w:p>
    <w:p w:rsidR="00D65C5C" w:rsidRDefault="00D65C5C" w:rsidP="00CA1CB8">
      <w:pPr>
        <w:rPr>
          <w:rFonts w:ascii="Times New Roman" w:hAnsi="Times New Roman" w:cs="Times New Roman"/>
          <w:color w:val="000000"/>
          <w:sz w:val="28"/>
          <w:szCs w:val="28"/>
        </w:rPr>
      </w:pPr>
    </w:p>
    <w:p w:rsidR="007B1191" w:rsidRDefault="007B1191" w:rsidP="00813359">
      <w:pPr>
        <w:autoSpaceDE w:val="0"/>
        <w:autoSpaceDN w:val="0"/>
        <w:adjustRightInd w:val="0"/>
        <w:spacing w:after="0" w:line="240" w:lineRule="auto"/>
        <w:rPr>
          <w:rFonts w:ascii="Calibri" w:hAnsi="Calibri" w:cs="Calibri"/>
          <w:color w:val="000000"/>
          <w:sz w:val="28"/>
          <w:szCs w:val="28"/>
          <w:shd w:val="clear" w:color="auto" w:fill="FFFFFF"/>
        </w:rPr>
      </w:pPr>
    </w:p>
    <w:p w:rsidR="000453B9" w:rsidRPr="00B966B9" w:rsidRDefault="00BC6B53" w:rsidP="005C7931">
      <w:pPr>
        <w:pStyle w:val="NormalWeb"/>
        <w:shd w:val="clear" w:color="auto" w:fill="FFFFFF"/>
        <w:spacing w:line="332" w:lineRule="atLeast"/>
        <w:jc w:val="both"/>
        <w:rPr>
          <w:rFonts w:eastAsiaTheme="minorEastAsia"/>
          <w:b/>
          <w:bCs/>
          <w:color w:val="222222"/>
          <w:sz w:val="28"/>
          <w:szCs w:val="28"/>
          <w:shd w:val="clear" w:color="auto" w:fill="FFFFFF"/>
          <w:lang w:eastAsia="en-US"/>
        </w:rPr>
      </w:pPr>
      <w:r w:rsidRPr="00B966B9">
        <w:rPr>
          <w:rFonts w:eastAsiaTheme="minorEastAsia"/>
          <w:b/>
          <w:bCs/>
          <w:color w:val="222222"/>
          <w:sz w:val="28"/>
          <w:szCs w:val="28"/>
          <w:shd w:val="clear" w:color="auto" w:fill="FFFFFF"/>
          <w:lang w:eastAsia="en-US"/>
        </w:rPr>
        <w:t>Quelques</w:t>
      </w:r>
      <w:r w:rsidR="000453B9" w:rsidRPr="00B966B9">
        <w:rPr>
          <w:rFonts w:eastAsiaTheme="minorEastAsia"/>
          <w:b/>
          <w:bCs/>
          <w:color w:val="222222"/>
          <w:sz w:val="28"/>
          <w:szCs w:val="28"/>
          <w:shd w:val="clear" w:color="auto" w:fill="FFFFFF"/>
          <w:lang w:eastAsia="en-US"/>
        </w:rPr>
        <w:t xml:space="preserve"> compositeurs</w:t>
      </w:r>
      <w:r w:rsidR="00B966B9" w:rsidRPr="00B966B9">
        <w:rPr>
          <w:rFonts w:eastAsiaTheme="minorEastAsia"/>
          <w:b/>
          <w:bCs/>
          <w:color w:val="222222"/>
          <w:sz w:val="28"/>
          <w:szCs w:val="28"/>
          <w:shd w:val="clear" w:color="auto" w:fill="FFFFFF"/>
          <w:lang w:eastAsia="en-US"/>
        </w:rPr>
        <w:t> de l’époque baroque à l’époque contemporaine.</w:t>
      </w:r>
    </w:p>
    <w:p w:rsidR="000453B9" w:rsidRDefault="000453B9" w:rsidP="005C7931">
      <w:pPr>
        <w:pStyle w:val="NormalWeb"/>
        <w:shd w:val="clear" w:color="auto" w:fill="FFFFFF"/>
        <w:spacing w:line="332" w:lineRule="atLeast"/>
        <w:jc w:val="both"/>
        <w:rPr>
          <w:b/>
          <w:sz w:val="28"/>
          <w:szCs w:val="28"/>
          <w:shd w:val="clear" w:color="auto" w:fill="FFFFFF"/>
        </w:rPr>
      </w:pPr>
      <w:r w:rsidRPr="00BC6B53">
        <w:rPr>
          <w:rFonts w:eastAsiaTheme="minorEastAsia"/>
          <w:b/>
          <w:bCs/>
          <w:sz w:val="28"/>
          <w:szCs w:val="28"/>
          <w:shd w:val="clear" w:color="auto" w:fill="FFFFFF"/>
          <w:lang w:eastAsia="en-US"/>
        </w:rPr>
        <w:t>Joseph Dall’Abaco</w:t>
      </w:r>
      <w:r w:rsidRPr="00BC6B53">
        <w:rPr>
          <w:rFonts w:eastAsiaTheme="minorEastAsia"/>
          <w:sz w:val="28"/>
          <w:szCs w:val="28"/>
          <w:shd w:val="clear" w:color="auto" w:fill="FFFFFF"/>
          <w:lang w:eastAsia="en-US"/>
        </w:rPr>
        <w:t> (</w:t>
      </w:r>
      <w:hyperlink r:id="rId11" w:tooltip="1710 en musique classique" w:history="1">
        <w:r w:rsidRPr="00BC6B53">
          <w:rPr>
            <w:rFonts w:eastAsiaTheme="minorEastAsia"/>
            <w:sz w:val="28"/>
            <w:szCs w:val="28"/>
            <w:lang w:eastAsia="en-US"/>
          </w:rPr>
          <w:t>1710</w:t>
        </w:r>
      </w:hyperlink>
      <w:r w:rsidRPr="00BC6B53">
        <w:rPr>
          <w:rFonts w:eastAsiaTheme="minorEastAsia"/>
          <w:sz w:val="28"/>
          <w:szCs w:val="28"/>
          <w:shd w:val="clear" w:color="auto" w:fill="FFFFFF"/>
          <w:lang w:eastAsia="en-US"/>
        </w:rPr>
        <w:t> -</w:t>
      </w:r>
      <w:r w:rsidRPr="00BC6B53">
        <w:rPr>
          <w:rFonts w:eastAsiaTheme="minorEastAsia"/>
          <w:sz w:val="28"/>
          <w:szCs w:val="28"/>
          <w:lang w:eastAsia="en-US"/>
        </w:rPr>
        <w:t xml:space="preserve"> </w:t>
      </w:r>
      <w:hyperlink r:id="rId12" w:tooltip="1805 en musique classique" w:history="1">
        <w:r w:rsidRPr="00BC6B53">
          <w:rPr>
            <w:rFonts w:eastAsiaTheme="minorEastAsia"/>
            <w:sz w:val="28"/>
            <w:szCs w:val="28"/>
            <w:lang w:eastAsia="en-US"/>
          </w:rPr>
          <w:t>1805</w:t>
        </w:r>
      </w:hyperlink>
      <w:r w:rsidRPr="00BC6B53">
        <w:rPr>
          <w:rFonts w:eastAsiaTheme="minorEastAsia"/>
          <w:sz w:val="28"/>
          <w:szCs w:val="28"/>
          <w:shd w:val="clear" w:color="auto" w:fill="FFFFFF"/>
          <w:lang w:eastAsia="en-US"/>
        </w:rPr>
        <w:t>) est un </w:t>
      </w:r>
      <w:hyperlink r:id="rId13" w:tooltip="Violoncelliste" w:history="1">
        <w:r w:rsidRPr="00BC6B53">
          <w:rPr>
            <w:rFonts w:eastAsiaTheme="minorEastAsia"/>
            <w:sz w:val="28"/>
            <w:szCs w:val="28"/>
            <w:shd w:val="clear" w:color="auto" w:fill="FFFFFF"/>
            <w:lang w:eastAsia="en-US"/>
          </w:rPr>
          <w:t>violoncelliste</w:t>
        </w:r>
      </w:hyperlink>
      <w:r w:rsidRPr="00BC6B53">
        <w:rPr>
          <w:rFonts w:eastAsiaTheme="minorEastAsia"/>
          <w:sz w:val="28"/>
          <w:szCs w:val="28"/>
          <w:shd w:val="clear" w:color="auto" w:fill="FFFFFF"/>
          <w:lang w:eastAsia="en-US"/>
        </w:rPr>
        <w:t> et </w:t>
      </w:r>
      <w:hyperlink r:id="rId14" w:tooltip="Compositeur" w:history="1">
        <w:r w:rsidRPr="00BC6B53">
          <w:rPr>
            <w:rFonts w:eastAsiaTheme="minorEastAsia"/>
            <w:sz w:val="28"/>
            <w:szCs w:val="28"/>
            <w:shd w:val="clear" w:color="auto" w:fill="FFFFFF"/>
            <w:lang w:eastAsia="en-US"/>
          </w:rPr>
          <w:t>compositeur</w:t>
        </w:r>
      </w:hyperlink>
      <w:r w:rsidRPr="00BC6B53">
        <w:rPr>
          <w:rFonts w:eastAsiaTheme="minorEastAsia"/>
          <w:sz w:val="28"/>
          <w:szCs w:val="28"/>
          <w:shd w:val="clear" w:color="auto" w:fill="FFFFFF"/>
          <w:lang w:eastAsia="en-US"/>
        </w:rPr>
        <w:t> d'origine italienne.</w:t>
      </w:r>
      <w:r w:rsidRPr="00BC6B53">
        <w:rPr>
          <w:rFonts w:eastAsiaTheme="minorEastAsia"/>
          <w:sz w:val="28"/>
          <w:szCs w:val="28"/>
          <w:shd w:val="clear" w:color="auto" w:fill="FFFFFF"/>
          <w:vertAlign w:val="superscript"/>
          <w:lang w:eastAsia="en-US"/>
        </w:rPr>
        <w:t xml:space="preserve"> </w:t>
      </w:r>
      <w:r w:rsidRPr="00BC6B53">
        <w:rPr>
          <w:sz w:val="28"/>
          <w:szCs w:val="28"/>
          <w:shd w:val="clear" w:color="auto" w:fill="FFFFFF"/>
        </w:rPr>
        <w:t xml:space="preserve">Il a écrit </w:t>
      </w:r>
      <w:r w:rsidRPr="00BC6B53">
        <w:rPr>
          <w:b/>
          <w:sz w:val="28"/>
          <w:szCs w:val="28"/>
          <w:shd w:val="clear" w:color="auto" w:fill="FFFFFF"/>
        </w:rPr>
        <w:t>40 sonates pour le violoncelle.</w:t>
      </w:r>
    </w:p>
    <w:p w:rsidR="00BC6B53" w:rsidRPr="00BC6B53" w:rsidRDefault="00BC6B53" w:rsidP="005C7931">
      <w:pPr>
        <w:pStyle w:val="NormalWeb"/>
        <w:shd w:val="clear" w:color="auto" w:fill="FFFFFF"/>
        <w:spacing w:line="332" w:lineRule="atLeast"/>
        <w:jc w:val="both"/>
        <w:rPr>
          <w:b/>
          <w:sz w:val="28"/>
          <w:szCs w:val="28"/>
          <w:shd w:val="clear" w:color="auto" w:fill="FFFFFF"/>
        </w:rPr>
      </w:pPr>
    </w:p>
    <w:p w:rsidR="000453B9" w:rsidRDefault="000453B9" w:rsidP="000453B9">
      <w:pPr>
        <w:pStyle w:val="NormalWeb"/>
        <w:shd w:val="clear" w:color="auto" w:fill="FFFFFF"/>
        <w:spacing w:line="332" w:lineRule="atLeast"/>
        <w:jc w:val="both"/>
        <w:rPr>
          <w:sz w:val="28"/>
          <w:szCs w:val="28"/>
        </w:rPr>
      </w:pPr>
      <w:r w:rsidRPr="00BC6B53">
        <w:rPr>
          <w:b/>
          <w:sz w:val="28"/>
          <w:szCs w:val="28"/>
          <w:shd w:val="clear" w:color="auto" w:fill="FFFFFF"/>
        </w:rPr>
        <w:t>Jean- Sébastien Bach</w:t>
      </w:r>
      <w:r w:rsidR="00BC6B53" w:rsidRPr="00BC6B53">
        <w:rPr>
          <w:b/>
          <w:sz w:val="28"/>
          <w:szCs w:val="28"/>
          <w:shd w:val="clear" w:color="auto" w:fill="FFFFFF"/>
        </w:rPr>
        <w:t xml:space="preserve"> </w:t>
      </w:r>
      <w:r w:rsidRPr="00BC6B53">
        <w:rPr>
          <w:sz w:val="28"/>
          <w:szCs w:val="28"/>
          <w:shd w:val="clear" w:color="auto" w:fill="FFFFFF"/>
        </w:rPr>
        <w:t xml:space="preserve">(1685-1750) a écrit </w:t>
      </w:r>
      <w:r w:rsidRPr="00BC6B53">
        <w:rPr>
          <w:sz w:val="28"/>
          <w:szCs w:val="28"/>
        </w:rPr>
        <w:t>l</w:t>
      </w:r>
      <w:r w:rsidRPr="000453B9">
        <w:rPr>
          <w:sz w:val="28"/>
          <w:szCs w:val="28"/>
        </w:rPr>
        <w:t>es six </w:t>
      </w:r>
      <w:hyperlink r:id="rId15" w:tooltip="Suite de danses" w:history="1">
        <w:r w:rsidRPr="00BC6B53">
          <w:rPr>
            <w:b/>
            <w:bCs/>
            <w:i/>
            <w:iCs/>
            <w:sz w:val="28"/>
            <w:szCs w:val="28"/>
          </w:rPr>
          <w:t>suites</w:t>
        </w:r>
      </w:hyperlink>
      <w:r w:rsidRPr="000453B9">
        <w:rPr>
          <w:b/>
          <w:bCs/>
          <w:i/>
          <w:iCs/>
          <w:sz w:val="28"/>
          <w:szCs w:val="28"/>
        </w:rPr>
        <w:t> pour violoncelle seul</w:t>
      </w:r>
      <w:r w:rsidRPr="000453B9">
        <w:rPr>
          <w:sz w:val="28"/>
          <w:szCs w:val="28"/>
        </w:rPr>
        <w:t> (</w:t>
      </w:r>
      <w:hyperlink r:id="rId16" w:tooltip="BWV" w:history="1">
        <w:r w:rsidRPr="00BC6B53">
          <w:rPr>
            <w:sz w:val="28"/>
            <w:szCs w:val="28"/>
          </w:rPr>
          <w:t>BWV</w:t>
        </w:r>
      </w:hyperlink>
      <w:r w:rsidRPr="000453B9">
        <w:rPr>
          <w:sz w:val="28"/>
          <w:szCs w:val="28"/>
        </w:rPr>
        <w:t xml:space="preserve"> 1007 à 1012) </w:t>
      </w:r>
      <w:r w:rsidRPr="00BC6B53">
        <w:rPr>
          <w:sz w:val="28"/>
          <w:szCs w:val="28"/>
        </w:rPr>
        <w:t>.</w:t>
      </w:r>
      <w:r w:rsidRPr="000453B9">
        <w:rPr>
          <w:sz w:val="28"/>
          <w:szCs w:val="28"/>
        </w:rPr>
        <w:t>Elles sont aujourd'hui considérées comme des classiques incontournables du répertoire du </w:t>
      </w:r>
      <w:hyperlink r:id="rId17" w:tooltip="Violoncelle" w:history="1">
        <w:r w:rsidRPr="00BC6B53">
          <w:rPr>
            <w:sz w:val="28"/>
            <w:szCs w:val="28"/>
          </w:rPr>
          <w:t>violoncelle</w:t>
        </w:r>
      </w:hyperlink>
      <w:r w:rsidRPr="000453B9">
        <w:rPr>
          <w:sz w:val="28"/>
          <w:szCs w:val="28"/>
        </w:rPr>
        <w:t> moderne.</w:t>
      </w:r>
    </w:p>
    <w:p w:rsidR="00BC6B53" w:rsidRPr="00BC6B53" w:rsidRDefault="00BC6B53" w:rsidP="000453B9">
      <w:pPr>
        <w:pStyle w:val="NormalWeb"/>
        <w:shd w:val="clear" w:color="auto" w:fill="FFFFFF"/>
        <w:spacing w:line="332" w:lineRule="atLeast"/>
        <w:jc w:val="both"/>
        <w:rPr>
          <w:sz w:val="28"/>
          <w:szCs w:val="28"/>
        </w:rPr>
      </w:pPr>
    </w:p>
    <w:p w:rsidR="00BC6B53" w:rsidRPr="00BC6B53" w:rsidRDefault="00BC6B53" w:rsidP="000453B9">
      <w:pPr>
        <w:pStyle w:val="NormalWeb"/>
        <w:shd w:val="clear" w:color="auto" w:fill="FFFFFF"/>
        <w:spacing w:line="332" w:lineRule="atLeast"/>
        <w:jc w:val="both"/>
        <w:rPr>
          <w:color w:val="000000"/>
          <w:sz w:val="28"/>
          <w:szCs w:val="28"/>
          <w:shd w:val="clear" w:color="auto" w:fill="FFFFFF"/>
        </w:rPr>
      </w:pPr>
      <w:r w:rsidRPr="00BC6B53">
        <w:rPr>
          <w:b/>
          <w:color w:val="000000"/>
          <w:sz w:val="28"/>
          <w:szCs w:val="28"/>
          <w:shd w:val="clear" w:color="auto" w:fill="FFFFFF"/>
        </w:rPr>
        <w:t>Joseph Cassado</w:t>
      </w:r>
      <w:r w:rsidRPr="00BC6B53">
        <w:rPr>
          <w:color w:val="000000"/>
          <w:sz w:val="28"/>
          <w:szCs w:val="28"/>
          <w:shd w:val="clear" w:color="auto" w:fill="FFFFFF"/>
        </w:rPr>
        <w:t xml:space="preserve"> (1897-1966)</w:t>
      </w:r>
      <w:r w:rsidR="000453B9" w:rsidRPr="00BC6B53">
        <w:rPr>
          <w:color w:val="000000"/>
          <w:sz w:val="28"/>
          <w:szCs w:val="28"/>
          <w:shd w:val="clear" w:color="auto" w:fill="FFFFFF"/>
        </w:rPr>
        <w:t>a joué sous la direction de Wilhelm Furtwängler, Willem Mengelberg, Thomas Beecham, avec les pianistes Alicia de Larrocha, Harold Bauer, Arthur Rubinstein, José Iturbi, et son épouse Chieko Hara, il a comme partenaires Bronisław Huberman, József Szigeti et Jelly d'Arányi, Joan Massia et joue en trio avec Yehudi Menuhin et Louis Kentner.</w:t>
      </w:r>
    </w:p>
    <w:p w:rsidR="00BC6B53" w:rsidRPr="000453B9" w:rsidRDefault="00BC6B53" w:rsidP="000453B9">
      <w:pPr>
        <w:pStyle w:val="NormalWeb"/>
        <w:shd w:val="clear" w:color="auto" w:fill="FFFFFF"/>
        <w:spacing w:line="332" w:lineRule="atLeast"/>
        <w:jc w:val="both"/>
        <w:rPr>
          <w:color w:val="000000"/>
          <w:sz w:val="28"/>
          <w:szCs w:val="28"/>
          <w:shd w:val="clear" w:color="auto" w:fill="FFFFFF"/>
        </w:rPr>
      </w:pPr>
      <w:r w:rsidRPr="00BC6B53">
        <w:rPr>
          <w:color w:val="000000"/>
          <w:sz w:val="28"/>
          <w:szCs w:val="28"/>
          <w:shd w:val="clear" w:color="auto" w:fill="FFFFFF"/>
        </w:rPr>
        <w:t>Il a composé pour le violoncelle.</w:t>
      </w:r>
    </w:p>
    <w:p w:rsidR="000453B9" w:rsidRPr="00BC6B53" w:rsidRDefault="000453B9" w:rsidP="005C7931">
      <w:pPr>
        <w:pStyle w:val="NormalWeb"/>
        <w:shd w:val="clear" w:color="auto" w:fill="FFFFFF"/>
        <w:spacing w:line="332" w:lineRule="atLeast"/>
        <w:jc w:val="both"/>
        <w:rPr>
          <w:sz w:val="28"/>
          <w:szCs w:val="28"/>
          <w:shd w:val="clear" w:color="auto" w:fill="FFFFFF"/>
        </w:rPr>
      </w:pPr>
    </w:p>
    <w:p w:rsidR="000453B9" w:rsidRDefault="000453B9" w:rsidP="005C7931">
      <w:pPr>
        <w:pStyle w:val="NormalWeb"/>
        <w:shd w:val="clear" w:color="auto" w:fill="FFFFFF"/>
        <w:spacing w:line="332" w:lineRule="atLeast"/>
        <w:jc w:val="both"/>
        <w:rPr>
          <w:color w:val="000000"/>
          <w:sz w:val="28"/>
          <w:szCs w:val="28"/>
          <w:shd w:val="clear" w:color="auto" w:fill="FFFFFF"/>
        </w:rPr>
      </w:pPr>
    </w:p>
    <w:p w:rsidR="006D7FCF" w:rsidRDefault="006D7FCF" w:rsidP="005C7931">
      <w:pPr>
        <w:pStyle w:val="NormalWeb"/>
        <w:shd w:val="clear" w:color="auto" w:fill="FFFFFF"/>
        <w:spacing w:line="332" w:lineRule="atLeast"/>
        <w:jc w:val="both"/>
        <w:rPr>
          <w:color w:val="000000"/>
          <w:sz w:val="28"/>
          <w:szCs w:val="28"/>
          <w:shd w:val="clear" w:color="auto" w:fill="FFFFFF"/>
        </w:rPr>
      </w:pPr>
    </w:p>
    <w:p w:rsidR="006D7FCF" w:rsidRDefault="006D7FCF" w:rsidP="005C7931">
      <w:pPr>
        <w:pStyle w:val="NormalWeb"/>
        <w:shd w:val="clear" w:color="auto" w:fill="FFFFFF"/>
        <w:spacing w:line="332" w:lineRule="atLeast"/>
        <w:jc w:val="both"/>
        <w:rPr>
          <w:color w:val="000000"/>
          <w:sz w:val="28"/>
          <w:szCs w:val="28"/>
          <w:shd w:val="clear" w:color="auto" w:fill="FFFFFF"/>
        </w:rPr>
      </w:pPr>
    </w:p>
    <w:p w:rsidR="006D7FCF" w:rsidRDefault="006D7FCF" w:rsidP="005C7931">
      <w:pPr>
        <w:pStyle w:val="NormalWeb"/>
        <w:shd w:val="clear" w:color="auto" w:fill="FFFFFF"/>
        <w:spacing w:line="332" w:lineRule="atLeast"/>
        <w:jc w:val="both"/>
        <w:rPr>
          <w:color w:val="000000"/>
          <w:sz w:val="28"/>
          <w:szCs w:val="28"/>
          <w:shd w:val="clear" w:color="auto" w:fill="FFFFFF"/>
        </w:rPr>
      </w:pPr>
    </w:p>
    <w:p w:rsidR="00BC6B53" w:rsidRDefault="00BC6B53" w:rsidP="005C7931">
      <w:pPr>
        <w:pStyle w:val="NormalWeb"/>
        <w:shd w:val="clear" w:color="auto" w:fill="FFFFFF"/>
        <w:spacing w:line="332" w:lineRule="atLeast"/>
        <w:jc w:val="both"/>
        <w:rPr>
          <w:color w:val="000000"/>
          <w:sz w:val="28"/>
          <w:szCs w:val="28"/>
        </w:rPr>
      </w:pPr>
    </w:p>
    <w:p w:rsidR="00B663E7" w:rsidRDefault="00B663E7" w:rsidP="005C7931">
      <w:pPr>
        <w:pStyle w:val="NormalWeb"/>
        <w:shd w:val="clear" w:color="auto" w:fill="FFFFFF"/>
        <w:spacing w:line="332" w:lineRule="atLeast"/>
        <w:jc w:val="both"/>
        <w:rPr>
          <w:color w:val="000000"/>
          <w:sz w:val="28"/>
          <w:szCs w:val="28"/>
        </w:rPr>
      </w:pPr>
    </w:p>
    <w:p w:rsidR="00B663E7" w:rsidRDefault="00B663E7" w:rsidP="005C7931">
      <w:pPr>
        <w:pStyle w:val="NormalWeb"/>
        <w:shd w:val="clear" w:color="auto" w:fill="FFFFFF"/>
        <w:spacing w:line="332" w:lineRule="atLeast"/>
        <w:jc w:val="both"/>
        <w:rPr>
          <w:color w:val="000000"/>
          <w:sz w:val="28"/>
          <w:szCs w:val="28"/>
        </w:rPr>
      </w:pPr>
    </w:p>
    <w:p w:rsidR="006D7FCF" w:rsidRDefault="00BC6B53" w:rsidP="005C7931">
      <w:pPr>
        <w:pStyle w:val="NormalWeb"/>
        <w:shd w:val="clear" w:color="auto" w:fill="FFFFFF"/>
        <w:spacing w:line="332" w:lineRule="atLeast"/>
        <w:jc w:val="both"/>
        <w:rPr>
          <w:color w:val="000000"/>
          <w:sz w:val="28"/>
          <w:szCs w:val="28"/>
        </w:rPr>
      </w:pPr>
      <w:r>
        <w:rPr>
          <w:noProof/>
        </w:rPr>
        <w:lastRenderedPageBreak/>
        <mc:AlternateContent>
          <mc:Choice Requires="wps">
            <w:drawing>
              <wp:anchor distT="0" distB="0" distL="114300" distR="114300" simplePos="0" relativeHeight="251658752" behindDoc="0" locked="0" layoutInCell="1" allowOverlap="1" wp14:anchorId="148B8C8C" wp14:editId="489B9008">
                <wp:simplePos x="0" y="0"/>
                <wp:positionH relativeFrom="margin">
                  <wp:posOffset>809624</wp:posOffset>
                </wp:positionH>
                <wp:positionV relativeFrom="paragraph">
                  <wp:posOffset>347345</wp:posOffset>
                </wp:positionV>
                <wp:extent cx="2258695" cy="1744980"/>
                <wp:effectExtent l="19050" t="19050" r="27305" b="26670"/>
                <wp:wrapNone/>
                <wp:docPr id="192" name="Zone de texte 192"/>
                <wp:cNvGraphicFramePr/>
                <a:graphic xmlns:a="http://schemas.openxmlformats.org/drawingml/2006/main">
                  <a:graphicData uri="http://schemas.microsoft.com/office/word/2010/wordprocessingShape">
                    <wps:wsp>
                      <wps:cNvSpPr txBox="1"/>
                      <wps:spPr>
                        <a:xfrm>
                          <a:off x="0" y="0"/>
                          <a:ext cx="2258695" cy="174498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rsidR="008275FE" w:rsidRDefault="009B15BF" w:rsidP="00BC6B53">
                            <w:r w:rsidRPr="00BC6B53">
                              <w:rPr>
                                <w:rFonts w:ascii="Arial Unicode MS" w:eastAsia="Arial Unicode MS" w:hAnsi="Arial Unicode MS" w:cs="Arial Unicode MS"/>
                                <w:b/>
                                <w:noProof/>
                                <w:sz w:val="44"/>
                                <w:szCs w:val="44"/>
                                <w:lang w:eastAsia="fr-FR"/>
                              </w:rPr>
                              <w:t>Projet artistique en milieu scol</w:t>
                            </w:r>
                            <w:r w:rsidR="008275FE" w:rsidRPr="00BC6B53">
                              <w:rPr>
                                <w:rFonts w:ascii="Arial Unicode MS" w:eastAsia="Arial Unicode MS" w:hAnsi="Arial Unicode MS" w:cs="Arial Unicode MS"/>
                                <w:b/>
                                <w:noProof/>
                                <w:sz w:val="44"/>
                                <w:szCs w:val="44"/>
                                <w:lang w:eastAsia="fr-FR"/>
                              </w:rPr>
                              <w: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8C8C" id="Zone de texte 192" o:spid="_x0000_s1030" type="#_x0000_t202" style="position:absolute;left:0;text-align:left;margin-left:63.75pt;margin-top:27.35pt;width:177.85pt;height:137.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" fillcolor="white [3201]" strokecolor="#df5327 [3209]" strokeweight="3pt">
                <v:stroke endcap="round"/>
                <v:textbox>
                  <w:txbxContent>
                    <w:p w:rsidR="008275FE" w:rsidRDefault="009B15BF" w:rsidP="00BC6B53">
                      <w:r w:rsidRPr="00BC6B53">
                        <w:rPr>
                          <w:rFonts w:ascii="Arial Unicode MS" w:eastAsia="Arial Unicode MS" w:hAnsi="Arial Unicode MS" w:cs="Arial Unicode MS"/>
                          <w:b/>
                          <w:noProof/>
                          <w:sz w:val="44"/>
                          <w:szCs w:val="44"/>
                          <w:lang w:eastAsia="fr-FR"/>
                        </w:rPr>
                        <w:t>Projet artistique en milieu scol</w:t>
                      </w:r>
                      <w:r w:rsidR="008275FE" w:rsidRPr="00BC6B53">
                        <w:rPr>
                          <w:rFonts w:ascii="Arial Unicode MS" w:eastAsia="Arial Unicode MS" w:hAnsi="Arial Unicode MS" w:cs="Arial Unicode MS"/>
                          <w:b/>
                          <w:noProof/>
                          <w:sz w:val="44"/>
                          <w:szCs w:val="44"/>
                          <w:lang w:eastAsia="fr-FR"/>
                        </w:rPr>
                        <w:t>aire</w:t>
                      </w:r>
                    </w:p>
                  </w:txbxContent>
                </v:textbox>
                <w10:wrap anchorx="margin"/>
              </v:shape>
            </w:pict>
          </mc:Fallback>
        </mc:AlternateContent>
      </w:r>
    </w:p>
    <w:p w:rsidR="007B1191" w:rsidRDefault="007B1191" w:rsidP="00813359">
      <w:pPr>
        <w:autoSpaceDE w:val="0"/>
        <w:autoSpaceDN w:val="0"/>
        <w:adjustRightInd w:val="0"/>
        <w:spacing w:after="0" w:line="240" w:lineRule="auto"/>
        <w:rPr>
          <w:rFonts w:ascii="HelveticaNeueLTPro-Th" w:hAnsi="HelveticaNeueLTPro-Th" w:cs="HelveticaNeueLTPro-Th"/>
          <w:color w:val="4D4D4D"/>
          <w:sz w:val="22"/>
          <w:szCs w:val="22"/>
        </w:rPr>
      </w:pPr>
    </w:p>
    <w:p w:rsidR="00813359" w:rsidRPr="00D65C5C" w:rsidRDefault="00813359" w:rsidP="00813359">
      <w:pPr>
        <w:pStyle w:val="NormalWeb"/>
        <w:shd w:val="clear" w:color="auto" w:fill="FFFFFF"/>
        <w:spacing w:line="332" w:lineRule="atLeast"/>
        <w:ind w:firstLine="708"/>
        <w:jc w:val="both"/>
        <w:rPr>
          <w:rFonts w:ascii="Calibri" w:hAnsi="Calibri" w:cs="Calibri"/>
          <w:color w:val="000000"/>
          <w:sz w:val="28"/>
          <w:szCs w:val="28"/>
          <w:shd w:val="clear" w:color="auto" w:fill="FFFFFF"/>
        </w:rPr>
      </w:pPr>
    </w:p>
    <w:p w:rsidR="00AB2F37" w:rsidRDefault="00AB2F37" w:rsidP="000D2DFB">
      <w:pPr>
        <w:pStyle w:val="NormalWeb"/>
        <w:shd w:val="clear" w:color="auto" w:fill="FFFFFF"/>
        <w:spacing w:line="332" w:lineRule="atLeast"/>
        <w:jc w:val="both"/>
        <w:rPr>
          <w:b/>
          <w:color w:val="000000"/>
          <w:sz w:val="28"/>
          <w:szCs w:val="28"/>
          <w:shd w:val="clear" w:color="auto" w:fill="FFFFFF"/>
        </w:rPr>
      </w:pPr>
    </w:p>
    <w:p w:rsidR="003838A0" w:rsidRDefault="003838A0" w:rsidP="000D2DFB">
      <w:pPr>
        <w:pStyle w:val="NormalWeb"/>
        <w:shd w:val="clear" w:color="auto" w:fill="FFFFFF"/>
        <w:spacing w:line="332" w:lineRule="atLeast"/>
        <w:jc w:val="both"/>
        <w:rPr>
          <w:b/>
          <w:color w:val="000000"/>
          <w:sz w:val="28"/>
          <w:szCs w:val="28"/>
          <w:shd w:val="clear" w:color="auto" w:fill="FFFFFF"/>
        </w:rPr>
      </w:pPr>
    </w:p>
    <w:p w:rsidR="009C6FCC" w:rsidRDefault="009C6FCC" w:rsidP="000D2DFB">
      <w:pPr>
        <w:pStyle w:val="NormalWeb"/>
        <w:shd w:val="clear" w:color="auto" w:fill="FFFFFF"/>
        <w:spacing w:line="332" w:lineRule="atLeast"/>
        <w:jc w:val="both"/>
        <w:rPr>
          <w:b/>
          <w:color w:val="000000"/>
          <w:sz w:val="36"/>
          <w:szCs w:val="36"/>
          <w:shd w:val="clear" w:color="auto" w:fill="FFFFFF"/>
        </w:rPr>
      </w:pPr>
    </w:p>
    <w:p w:rsidR="008275FE" w:rsidRDefault="008275FE" w:rsidP="000D2DFB">
      <w:pPr>
        <w:pStyle w:val="NormalWeb"/>
        <w:shd w:val="clear" w:color="auto" w:fill="FFFFFF"/>
        <w:spacing w:line="332" w:lineRule="atLeast"/>
        <w:jc w:val="both"/>
        <w:rPr>
          <w:b/>
          <w:color w:val="000000"/>
          <w:sz w:val="36"/>
          <w:szCs w:val="36"/>
          <w:shd w:val="clear" w:color="auto" w:fill="FFFFFF"/>
        </w:rPr>
      </w:pPr>
    </w:p>
    <w:p w:rsidR="005A43B0" w:rsidRDefault="005A43B0" w:rsidP="00FA6C17">
      <w:pPr>
        <w:pStyle w:val="Sansinterligne"/>
        <w:rPr>
          <w:rFonts w:ascii="Times New Roman" w:eastAsia="Times New Roman" w:hAnsi="Times New Roman" w:cs="Times New Roman"/>
          <w:b/>
          <w:color w:val="000000"/>
          <w:sz w:val="36"/>
          <w:szCs w:val="36"/>
          <w:shd w:val="clear" w:color="auto" w:fill="FFFFFF"/>
          <w:lang w:eastAsia="fr-FR"/>
        </w:rPr>
      </w:pPr>
    </w:p>
    <w:p w:rsidR="00FA6C17" w:rsidRDefault="00FA6C17" w:rsidP="00FA6C17">
      <w:pPr>
        <w:pStyle w:val="Sansinterligne"/>
        <w:rPr>
          <w:rFonts w:ascii="Calibri" w:hAnsi="Calibri" w:cs="Calibri"/>
          <w:sz w:val="28"/>
          <w:szCs w:val="28"/>
        </w:rPr>
      </w:pPr>
      <w:r w:rsidRPr="00FA6C17">
        <w:rPr>
          <w:rFonts w:ascii="Calibri" w:hAnsi="Calibri" w:cs="Calibri"/>
          <w:sz w:val="28"/>
          <w:szCs w:val="28"/>
        </w:rPr>
        <w:t>Ce nouveau spectacle</w:t>
      </w:r>
      <w:r w:rsidR="00BC6B53">
        <w:rPr>
          <w:rFonts w:ascii="Calibri" w:hAnsi="Calibri" w:cs="Calibri"/>
          <w:sz w:val="28"/>
          <w:szCs w:val="28"/>
        </w:rPr>
        <w:t xml:space="preserve"> peut  s’inscrire</w:t>
      </w:r>
      <w:r w:rsidRPr="00FA6C17">
        <w:rPr>
          <w:rFonts w:ascii="Calibri" w:hAnsi="Calibri" w:cs="Calibri"/>
          <w:sz w:val="28"/>
          <w:szCs w:val="28"/>
        </w:rPr>
        <w:t xml:space="preserve"> dans un </w:t>
      </w:r>
      <w:r w:rsidRPr="006508AC">
        <w:rPr>
          <w:rFonts w:ascii="Calibri" w:hAnsi="Calibri" w:cs="Calibri"/>
          <w:b/>
          <w:sz w:val="28"/>
          <w:szCs w:val="28"/>
        </w:rPr>
        <w:t xml:space="preserve">projet artistique </w:t>
      </w:r>
      <w:r w:rsidR="006508AC">
        <w:rPr>
          <w:rFonts w:ascii="Calibri" w:hAnsi="Calibri" w:cs="Calibri"/>
          <w:b/>
          <w:sz w:val="28"/>
          <w:szCs w:val="28"/>
        </w:rPr>
        <w:t>globalisé</w:t>
      </w:r>
      <w:r>
        <w:rPr>
          <w:rFonts w:ascii="Calibri" w:hAnsi="Calibri" w:cs="Calibri"/>
          <w:sz w:val="28"/>
          <w:szCs w:val="28"/>
        </w:rPr>
        <w:t xml:space="preserve"> (PAG) </w:t>
      </w:r>
      <w:r w:rsidRPr="00FA6C17">
        <w:rPr>
          <w:rFonts w:ascii="Calibri" w:hAnsi="Calibri" w:cs="Calibri"/>
          <w:sz w:val="28"/>
          <w:szCs w:val="28"/>
        </w:rPr>
        <w:t xml:space="preserve">au sein d’un </w:t>
      </w:r>
      <w:r w:rsidRPr="00FA6C17">
        <w:rPr>
          <w:rFonts w:ascii="Calibri" w:hAnsi="Calibri" w:cs="Calibri"/>
          <w:b/>
          <w:sz w:val="28"/>
          <w:szCs w:val="28"/>
        </w:rPr>
        <w:t>groupe scolaire</w:t>
      </w:r>
      <w:r w:rsidRPr="00FA6C17">
        <w:rPr>
          <w:rFonts w:ascii="Calibri" w:hAnsi="Calibri" w:cs="Calibri"/>
          <w:sz w:val="28"/>
          <w:szCs w:val="28"/>
        </w:rPr>
        <w:t xml:space="preserve"> </w:t>
      </w:r>
      <w:r w:rsidR="00BC6B53">
        <w:rPr>
          <w:rFonts w:ascii="Calibri" w:hAnsi="Calibri" w:cs="Calibri"/>
          <w:sz w:val="28"/>
          <w:szCs w:val="28"/>
        </w:rPr>
        <w:t>ou ateliers ponctuels.</w:t>
      </w:r>
    </w:p>
    <w:p w:rsidR="00BC6B53" w:rsidRDefault="00FA6C17" w:rsidP="007A31A6">
      <w:pPr>
        <w:pStyle w:val="Sansinterligne"/>
        <w:numPr>
          <w:ilvl w:val="0"/>
          <w:numId w:val="3"/>
        </w:numPr>
        <w:rPr>
          <w:rFonts w:ascii="Calibri" w:hAnsi="Calibri" w:cs="Calibri"/>
          <w:sz w:val="28"/>
          <w:szCs w:val="28"/>
        </w:rPr>
      </w:pPr>
      <w:r w:rsidRPr="00BC6B53">
        <w:rPr>
          <w:rFonts w:ascii="Calibri" w:hAnsi="Calibri" w:cs="Calibri"/>
          <w:sz w:val="28"/>
          <w:szCs w:val="28"/>
        </w:rPr>
        <w:t xml:space="preserve">atelier d’exploration musical : découverte </w:t>
      </w:r>
      <w:r w:rsidR="00BC6B53" w:rsidRPr="00BC6B53">
        <w:rPr>
          <w:rFonts w:ascii="Calibri" w:hAnsi="Calibri" w:cs="Calibri"/>
          <w:sz w:val="28"/>
          <w:szCs w:val="28"/>
        </w:rPr>
        <w:t>du violoncelle</w:t>
      </w:r>
      <w:r w:rsidRPr="00BC6B53">
        <w:rPr>
          <w:rFonts w:ascii="Calibri" w:hAnsi="Calibri" w:cs="Calibri"/>
          <w:sz w:val="28"/>
          <w:szCs w:val="28"/>
        </w:rPr>
        <w:t xml:space="preserve">, </w:t>
      </w:r>
      <w:r w:rsidR="00BC6B53">
        <w:rPr>
          <w:rFonts w:ascii="Calibri" w:hAnsi="Calibri" w:cs="Calibri"/>
          <w:sz w:val="28"/>
          <w:szCs w:val="28"/>
        </w:rPr>
        <w:t>…</w:t>
      </w:r>
    </w:p>
    <w:p w:rsidR="00FA6C17" w:rsidRPr="00BC6B53" w:rsidRDefault="00FA6C17" w:rsidP="007A31A6">
      <w:pPr>
        <w:pStyle w:val="Sansinterligne"/>
        <w:numPr>
          <w:ilvl w:val="0"/>
          <w:numId w:val="3"/>
        </w:numPr>
        <w:rPr>
          <w:rFonts w:ascii="Calibri" w:hAnsi="Calibri" w:cs="Calibri"/>
          <w:sz w:val="28"/>
          <w:szCs w:val="28"/>
        </w:rPr>
      </w:pPr>
      <w:r w:rsidRPr="00BC6B53">
        <w:rPr>
          <w:rFonts w:ascii="Calibri" w:hAnsi="Calibri" w:cs="Calibri"/>
          <w:sz w:val="28"/>
          <w:szCs w:val="28"/>
        </w:rPr>
        <w:t xml:space="preserve">atelier </w:t>
      </w:r>
      <w:r w:rsidR="005C6275" w:rsidRPr="00BC6B53">
        <w:rPr>
          <w:rFonts w:ascii="Calibri" w:hAnsi="Calibri" w:cs="Calibri"/>
          <w:sz w:val="28"/>
          <w:szCs w:val="28"/>
        </w:rPr>
        <w:t xml:space="preserve">théâtre : à partir des </w:t>
      </w:r>
      <w:r w:rsidR="00BC6B53">
        <w:rPr>
          <w:rFonts w:ascii="Calibri" w:hAnsi="Calibri" w:cs="Calibri"/>
          <w:sz w:val="28"/>
          <w:szCs w:val="28"/>
        </w:rPr>
        <w:t>albums autour du spectacle,</w:t>
      </w:r>
      <w:r w:rsidRPr="00BC6B53">
        <w:rPr>
          <w:rFonts w:ascii="Calibri" w:hAnsi="Calibri" w:cs="Calibri"/>
          <w:sz w:val="28"/>
          <w:szCs w:val="28"/>
        </w:rPr>
        <w:t xml:space="preserve"> « du conte à la représentation »</w:t>
      </w:r>
    </w:p>
    <w:p w:rsidR="00FA6C17" w:rsidRPr="006508AC" w:rsidRDefault="00FA6C17" w:rsidP="006508AC">
      <w:pPr>
        <w:pStyle w:val="Sansinterligne"/>
        <w:numPr>
          <w:ilvl w:val="0"/>
          <w:numId w:val="3"/>
        </w:numPr>
        <w:rPr>
          <w:rFonts w:ascii="Calibri" w:hAnsi="Calibri" w:cs="Calibri"/>
          <w:sz w:val="28"/>
          <w:szCs w:val="28"/>
        </w:rPr>
      </w:pPr>
      <w:r w:rsidRPr="006508AC">
        <w:rPr>
          <w:rFonts w:ascii="Calibri" w:hAnsi="Calibri" w:cs="Calibri"/>
          <w:sz w:val="28"/>
          <w:szCs w:val="28"/>
        </w:rPr>
        <w:t xml:space="preserve">atelier d’art plastique : du dessin au </w:t>
      </w:r>
      <w:r w:rsidR="00BC6B53">
        <w:rPr>
          <w:rFonts w:ascii="Calibri" w:hAnsi="Calibri" w:cs="Calibri"/>
          <w:sz w:val="28"/>
          <w:szCs w:val="28"/>
        </w:rPr>
        <w:t>volume, théâtre d’ombre, …</w:t>
      </w:r>
    </w:p>
    <w:p w:rsidR="008275FE" w:rsidRDefault="008275FE" w:rsidP="009B15BF">
      <w:pPr>
        <w:pStyle w:val="Sansinterligne"/>
        <w:rPr>
          <w:b/>
          <w:color w:val="000000"/>
          <w:sz w:val="36"/>
          <w:szCs w:val="36"/>
          <w:shd w:val="clear" w:color="auto" w:fill="FFFFFF"/>
        </w:rPr>
      </w:pPr>
    </w:p>
    <w:p w:rsidR="00B663E7" w:rsidRPr="00B663E7" w:rsidRDefault="00B663E7" w:rsidP="00B663E7">
      <w:pPr>
        <w:spacing w:before="100" w:beforeAutospacing="1" w:after="198" w:line="276" w:lineRule="auto"/>
        <w:ind w:left="720"/>
        <w:rPr>
          <w:rFonts w:ascii="Calibri" w:eastAsia="Times New Roman" w:hAnsi="Calibri" w:cs="Calibri"/>
          <w:b/>
          <w:bCs/>
          <w:color w:val="000000"/>
          <w:sz w:val="28"/>
          <w:szCs w:val="28"/>
          <w:lang w:eastAsia="fr-FR"/>
        </w:rPr>
      </w:pPr>
      <w:r w:rsidRPr="00B663E7">
        <w:rPr>
          <w:rFonts w:ascii="Calibri" w:eastAsia="Times New Roman" w:hAnsi="Calibri" w:cs="Calibri"/>
          <w:b/>
          <w:bCs/>
          <w:color w:val="000000"/>
          <w:sz w:val="28"/>
          <w:szCs w:val="28"/>
          <w:lang w:eastAsia="fr-FR"/>
        </w:rPr>
        <w:t>Un exemple d’atelier :</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b/>
          <w:bCs/>
          <w:color w:val="000000"/>
          <w:sz w:val="28"/>
          <w:szCs w:val="28"/>
          <w:lang w:eastAsia="fr-FR"/>
        </w:rPr>
        <w:t xml:space="preserve"> Atelier découverte sur les premières séances :</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-les séances peuvent s’articuler selon plusieurs axes :</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xml:space="preserve">1 : découverte </w:t>
      </w:r>
      <w:r w:rsidRPr="00B663E7">
        <w:rPr>
          <w:rFonts w:ascii="Calibri" w:eastAsia="Times New Roman" w:hAnsi="Calibri" w:cs="Calibri"/>
          <w:color w:val="000000"/>
          <w:sz w:val="28"/>
          <w:szCs w:val="28"/>
          <w:lang w:eastAsia="fr-FR"/>
        </w:rPr>
        <w:t>de techniques utilisées</w:t>
      </w:r>
      <w:r w:rsidRPr="00B663E7">
        <w:rPr>
          <w:rFonts w:ascii="Calibri" w:eastAsia="Times New Roman" w:hAnsi="Calibri" w:cs="Calibri"/>
          <w:color w:val="000000"/>
          <w:sz w:val="28"/>
          <w:szCs w:val="28"/>
          <w:lang w:eastAsia="fr-FR"/>
        </w:rPr>
        <w:t xml:space="preserve"> dans le spectacle au </w:t>
      </w:r>
      <w:r w:rsidRPr="00B663E7">
        <w:rPr>
          <w:rFonts w:ascii="Calibri" w:eastAsia="Times New Roman" w:hAnsi="Calibri" w:cs="Calibri"/>
          <w:color w:val="000000"/>
          <w:sz w:val="28"/>
          <w:szCs w:val="28"/>
          <w:lang w:eastAsia="fr-FR"/>
        </w:rPr>
        <w:t>choix :</w:t>
      </w:r>
      <w:r w:rsidRPr="00B663E7">
        <w:rPr>
          <w:rFonts w:ascii="Calibri" w:eastAsia="Times New Roman" w:hAnsi="Calibri" w:cs="Calibri"/>
          <w:color w:val="000000"/>
          <w:sz w:val="28"/>
          <w:szCs w:val="28"/>
          <w:lang w:eastAsia="fr-FR"/>
        </w:rPr>
        <w:t xml:space="preserve"> </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xml:space="preserve">-théâtre d’ombre : travail autour des ombres </w:t>
      </w:r>
      <w:r w:rsidRPr="00B663E7">
        <w:rPr>
          <w:rFonts w:ascii="Calibri" w:eastAsia="Times New Roman" w:hAnsi="Calibri" w:cs="Calibri"/>
          <w:color w:val="000000"/>
          <w:sz w:val="28"/>
          <w:szCs w:val="28"/>
          <w:lang w:eastAsia="fr-FR"/>
        </w:rPr>
        <w:t>corporelles,</w:t>
      </w:r>
      <w:r w:rsidRPr="00B663E7">
        <w:rPr>
          <w:rFonts w:ascii="Calibri" w:eastAsia="Times New Roman" w:hAnsi="Calibri" w:cs="Calibri"/>
          <w:color w:val="000000"/>
          <w:sz w:val="28"/>
          <w:szCs w:val="28"/>
          <w:lang w:eastAsia="fr-FR"/>
        </w:rPr>
        <w:t xml:space="preserve"> des silhouettes, des ombres colorées … le corps dans l’espace .Comment par le jeu de l’ombre l’enfant exprime différentes émotions ? .Travail sur les </w:t>
      </w:r>
      <w:r w:rsidRPr="00B663E7">
        <w:rPr>
          <w:rFonts w:ascii="Calibri" w:eastAsia="Times New Roman" w:hAnsi="Calibri" w:cs="Calibri"/>
          <w:color w:val="000000"/>
          <w:sz w:val="28"/>
          <w:szCs w:val="28"/>
          <w:lang w:eastAsia="fr-FR"/>
        </w:rPr>
        <w:t>positions, les</w:t>
      </w:r>
      <w:r w:rsidRPr="00B663E7">
        <w:rPr>
          <w:rFonts w:ascii="Calibri" w:eastAsia="Times New Roman" w:hAnsi="Calibri" w:cs="Calibri"/>
          <w:color w:val="000000"/>
          <w:sz w:val="28"/>
          <w:szCs w:val="28"/>
          <w:lang w:eastAsia="fr-FR"/>
        </w:rPr>
        <w:t xml:space="preserve"> </w:t>
      </w:r>
      <w:r>
        <w:rPr>
          <w:rFonts w:ascii="Calibri" w:eastAsia="Times New Roman" w:hAnsi="Calibri" w:cs="Calibri"/>
          <w:color w:val="000000"/>
          <w:sz w:val="28"/>
          <w:szCs w:val="28"/>
          <w:lang w:eastAsia="fr-FR"/>
        </w:rPr>
        <w:t>couleurs.</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-travail sur les marionnettes en papier : comment former des volumes à partir du papier kraft ou de tel autre papier…</w:t>
      </w:r>
    </w:p>
    <w:p w:rsidR="00B663E7" w:rsidRPr="00B663E7" w:rsidRDefault="00B663E7" w:rsidP="00B663E7">
      <w:pPr>
        <w:numPr>
          <w:ilvl w:val="0"/>
          <w:numId w:val="6"/>
        </w:numPr>
        <w:spacing w:before="100" w:beforeAutospacing="1" w:after="198" w:line="276"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xml:space="preserve">travail sur les formes géométriques et leur transposition avec du papier de </w:t>
      </w:r>
      <w:r w:rsidRPr="00B663E7">
        <w:rPr>
          <w:rFonts w:ascii="Calibri" w:eastAsia="Times New Roman" w:hAnsi="Calibri" w:cs="Calibri"/>
          <w:color w:val="000000"/>
          <w:sz w:val="28"/>
          <w:szCs w:val="28"/>
          <w:lang w:eastAsia="fr-FR"/>
        </w:rPr>
        <w:t>couleur,</w:t>
      </w:r>
      <w:r w:rsidRPr="00B663E7">
        <w:rPr>
          <w:rFonts w:ascii="Calibri" w:eastAsia="Times New Roman" w:hAnsi="Calibri" w:cs="Calibri"/>
          <w:color w:val="000000"/>
          <w:sz w:val="28"/>
          <w:szCs w:val="28"/>
          <w:lang w:eastAsia="fr-FR"/>
        </w:rPr>
        <w:t xml:space="preserve"> puis transposition sur un simple gant qui devient le prolongement de la main et prend vie pour aboutir à une marionnette. </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En amont : découverte des albums par les élèves et leur enseignant</w:t>
      </w:r>
    </w:p>
    <w:p w:rsidR="00B663E7" w:rsidRPr="00B663E7" w:rsidRDefault="00B663E7" w:rsidP="00B663E7">
      <w:pPr>
        <w:spacing w:before="100" w:beforeAutospacing="1" w:after="198" w:line="276" w:lineRule="auto"/>
        <w:ind w:left="720"/>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lastRenderedPageBreak/>
        <w:t xml:space="preserve">En fonction de la technique </w:t>
      </w:r>
      <w:r w:rsidRPr="00B663E7">
        <w:rPr>
          <w:rFonts w:ascii="Calibri" w:eastAsia="Times New Roman" w:hAnsi="Calibri" w:cs="Calibri"/>
          <w:color w:val="000000"/>
          <w:sz w:val="28"/>
          <w:szCs w:val="28"/>
          <w:lang w:eastAsia="fr-FR"/>
        </w:rPr>
        <w:t>choisie,</w:t>
      </w:r>
      <w:r w:rsidRPr="00B663E7">
        <w:rPr>
          <w:rFonts w:ascii="Calibri" w:eastAsia="Times New Roman" w:hAnsi="Calibri" w:cs="Calibri"/>
          <w:color w:val="000000"/>
          <w:sz w:val="28"/>
          <w:szCs w:val="28"/>
          <w:lang w:eastAsia="fr-FR"/>
        </w:rPr>
        <w:t xml:space="preserve"> et du travail sur le choix de </w:t>
      </w:r>
      <w:r w:rsidRPr="00B663E7">
        <w:rPr>
          <w:rFonts w:ascii="Calibri" w:eastAsia="Times New Roman" w:hAnsi="Calibri" w:cs="Calibri"/>
          <w:color w:val="000000"/>
          <w:sz w:val="28"/>
          <w:szCs w:val="28"/>
          <w:lang w:eastAsia="fr-FR"/>
        </w:rPr>
        <w:t>l’album,</w:t>
      </w:r>
      <w:r w:rsidRPr="00B663E7">
        <w:rPr>
          <w:rFonts w:ascii="Calibri" w:eastAsia="Times New Roman" w:hAnsi="Calibri" w:cs="Calibri"/>
          <w:color w:val="000000"/>
          <w:sz w:val="28"/>
          <w:szCs w:val="28"/>
          <w:lang w:eastAsia="fr-FR"/>
        </w:rPr>
        <w:t xml:space="preserve"> les deux intervenantes peuvent s’adapter au choix des enseignants.</w:t>
      </w:r>
    </w:p>
    <w:p w:rsidR="00B663E7" w:rsidRPr="00B663E7" w:rsidRDefault="00B663E7" w:rsidP="00B663E7">
      <w:pPr>
        <w:numPr>
          <w:ilvl w:val="0"/>
          <w:numId w:val="6"/>
        </w:numPr>
        <w:spacing w:before="100" w:beforeAutospacing="1" w:after="198" w:line="276"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Pistes de travail avec la violoncelliste :</w:t>
      </w:r>
    </w:p>
    <w:p w:rsidR="00B663E7" w:rsidRPr="00B663E7" w:rsidRDefault="00B663E7" w:rsidP="00B663E7">
      <w:pPr>
        <w:spacing w:before="100" w:beforeAutospacing="1" w:after="159" w:line="240"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Travail d'écoute et de découverte des timbres et des différents instruments de musique (instruments à cordes, instruments à vents, percussions, claviers, etc)</w:t>
      </w:r>
    </w:p>
    <w:p w:rsidR="00B663E7" w:rsidRPr="00B663E7" w:rsidRDefault="00B663E7" w:rsidP="00B663E7">
      <w:pPr>
        <w:spacing w:before="100" w:beforeAutospacing="1" w:after="0" w:line="240"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Réflexion autour des différentes émotions, comment les transmettre via la musique (sons corporels, bruits, percussions, mots,...)</w:t>
      </w:r>
    </w:p>
    <w:p w:rsidR="00B663E7" w:rsidRPr="00B663E7" w:rsidRDefault="00B663E7" w:rsidP="00B663E7">
      <w:pPr>
        <w:spacing w:before="100" w:beforeAutospacing="1" w:after="0" w:line="240"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xml:space="preserve">- travail sur la différence entre le silence et le son. Par ex, le jeu de la statue: les élèves sont en mouvement lorsque je joue, puis quand j'arrête, ils se figent. Ensuite un élève prend ma place. </w:t>
      </w:r>
    </w:p>
    <w:p w:rsidR="00B663E7" w:rsidRPr="00B663E7" w:rsidRDefault="00B663E7" w:rsidP="00B663E7">
      <w:pPr>
        <w:spacing w:before="100" w:beforeAutospacing="1" w:after="0" w:line="240"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Travail sur les nuances : différences entre le fait de jouer très doucement et très fort. Ex du jeu du chef d'orchestre : un chef dirige les autres élèves, et via des signes simples demande aux élèves de jouer fort ou très piano. Les petits musiciens doivent donc mettre en lien la vue, le geste et l'ouïe.</w:t>
      </w:r>
    </w:p>
    <w:p w:rsidR="00B663E7" w:rsidRPr="00B663E7" w:rsidRDefault="00B663E7" w:rsidP="00B663E7">
      <w:pPr>
        <w:spacing w:before="100" w:beforeAutospacing="1" w:after="0" w:line="240"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 xml:space="preserve">- Apprentissage de petites chansons, comme "A la Volette". </w:t>
      </w:r>
    </w:p>
    <w:p w:rsidR="00B663E7" w:rsidRPr="00B663E7" w:rsidRDefault="00B663E7" w:rsidP="00B663E7">
      <w:pPr>
        <w:spacing w:before="100" w:beforeAutospacing="1" w:after="0" w:line="240" w:lineRule="auto"/>
        <w:rPr>
          <w:rFonts w:ascii="Calibri" w:eastAsia="Times New Roman" w:hAnsi="Calibri" w:cs="Calibri"/>
          <w:color w:val="000000"/>
          <w:sz w:val="28"/>
          <w:szCs w:val="28"/>
          <w:lang w:eastAsia="fr-FR"/>
        </w:rPr>
      </w:pPr>
      <w:r w:rsidRPr="00B663E7">
        <w:rPr>
          <w:rFonts w:ascii="Calibri" w:eastAsia="Times New Roman" w:hAnsi="Calibri" w:cs="Calibri"/>
          <w:color w:val="000000"/>
          <w:sz w:val="28"/>
          <w:szCs w:val="28"/>
          <w:lang w:eastAsia="fr-FR"/>
        </w:rPr>
        <w:t>-Travail sur les ambiances, pour faire le lien avec la marionnette : comment transcrire une balade en forêt (bruit du vent, des animaux, de la pluie,...), une fête dans une maison ( cris de joie des gens, rires, bruits de vaisselle, etc).</w:t>
      </w:r>
    </w:p>
    <w:p w:rsidR="009C6FCC" w:rsidRPr="00B663E7" w:rsidRDefault="009C6FCC" w:rsidP="000D2DFB">
      <w:pPr>
        <w:pStyle w:val="NormalWeb"/>
        <w:shd w:val="clear" w:color="auto" w:fill="FFFFFF"/>
        <w:spacing w:line="332" w:lineRule="atLeast"/>
        <w:jc w:val="both"/>
        <w:rPr>
          <w:rFonts w:ascii="Calibri" w:hAnsi="Calibri" w:cs="Calibri"/>
          <w:b/>
          <w:color w:val="000000"/>
          <w:sz w:val="28"/>
          <w:szCs w:val="28"/>
          <w:shd w:val="clear" w:color="auto" w:fill="FFFFFF"/>
        </w:rPr>
      </w:pPr>
    </w:p>
    <w:p w:rsidR="009C6FCC" w:rsidRPr="00B663E7" w:rsidRDefault="009C6FCC" w:rsidP="000D2DFB">
      <w:pPr>
        <w:pStyle w:val="NormalWeb"/>
        <w:shd w:val="clear" w:color="auto" w:fill="FFFFFF"/>
        <w:spacing w:line="332" w:lineRule="atLeast"/>
        <w:jc w:val="both"/>
        <w:rPr>
          <w:rFonts w:ascii="Calibri" w:hAnsi="Calibri" w:cs="Calibri"/>
          <w:b/>
          <w:color w:val="000000"/>
          <w:sz w:val="28"/>
          <w:szCs w:val="28"/>
          <w:shd w:val="clear" w:color="auto" w:fill="FFFFFF"/>
        </w:rPr>
      </w:pPr>
    </w:p>
    <w:p w:rsidR="005A43B0" w:rsidRDefault="005A43B0" w:rsidP="000D2DFB">
      <w:pPr>
        <w:pStyle w:val="NormalWeb"/>
        <w:shd w:val="clear" w:color="auto" w:fill="FFFFFF"/>
        <w:spacing w:line="332" w:lineRule="atLeast"/>
        <w:jc w:val="both"/>
        <w:rPr>
          <w:b/>
          <w:color w:val="000000"/>
          <w:sz w:val="36"/>
          <w:szCs w:val="36"/>
          <w:shd w:val="clear" w:color="auto" w:fill="FFFFFF"/>
        </w:rPr>
      </w:pPr>
    </w:p>
    <w:p w:rsidR="005A43B0" w:rsidRDefault="00BC6B53" w:rsidP="000D2DFB">
      <w:pPr>
        <w:pStyle w:val="NormalWeb"/>
        <w:shd w:val="clear" w:color="auto" w:fill="FFFFFF"/>
        <w:spacing w:line="332" w:lineRule="atLeast"/>
        <w:jc w:val="both"/>
        <w:rPr>
          <w:b/>
          <w:color w:val="000000"/>
          <w:sz w:val="36"/>
          <w:szCs w:val="36"/>
          <w:shd w:val="clear" w:color="auto" w:fill="FFFFFF"/>
        </w:rPr>
      </w:pPr>
      <w:r w:rsidRPr="007616AA">
        <w:rPr>
          <w:b/>
          <w:noProof/>
          <w:color w:val="000000"/>
          <w:sz w:val="36"/>
          <w:szCs w:val="36"/>
          <w:shd w:val="clear" w:color="auto" w:fill="FFFFFF"/>
        </w:rPr>
        <w:drawing>
          <wp:anchor distT="0" distB="0" distL="114300" distR="114300" simplePos="0" relativeHeight="251674112" behindDoc="1" locked="0" layoutInCell="1" allowOverlap="1">
            <wp:simplePos x="0" y="0"/>
            <wp:positionH relativeFrom="column">
              <wp:posOffset>1802130</wp:posOffset>
            </wp:positionH>
            <wp:positionV relativeFrom="paragraph">
              <wp:posOffset>13335</wp:posOffset>
            </wp:positionV>
            <wp:extent cx="2720183" cy="1692251"/>
            <wp:effectExtent l="0" t="0" r="4445" b="3810"/>
            <wp:wrapTight wrapText="bothSides">
              <wp:wrapPolygon edited="0">
                <wp:start x="0" y="0"/>
                <wp:lineTo x="0" y="21405"/>
                <wp:lineTo x="21484" y="21405"/>
                <wp:lineTo x="21484" y="0"/>
                <wp:lineTo x="0" y="0"/>
              </wp:wrapPolygon>
            </wp:wrapTight>
            <wp:docPr id="209" name="Image 209" descr="C:\Users\Georges\Desktop\photo\20171209_1707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s\Desktop\photo\20171209_17073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183" cy="1692251"/>
                    </a:xfrm>
                    <a:prstGeom prst="rect">
                      <a:avLst/>
                    </a:prstGeom>
                    <a:noFill/>
                    <a:ln>
                      <a:noFill/>
                    </a:ln>
                  </pic:spPr>
                </pic:pic>
              </a:graphicData>
            </a:graphic>
          </wp:anchor>
        </w:drawing>
      </w:r>
    </w:p>
    <w:p w:rsidR="005A43B0" w:rsidRDefault="005A43B0" w:rsidP="000D2DFB">
      <w:pPr>
        <w:pStyle w:val="NormalWeb"/>
        <w:shd w:val="clear" w:color="auto" w:fill="FFFFFF"/>
        <w:spacing w:line="332" w:lineRule="atLeast"/>
        <w:jc w:val="both"/>
        <w:rPr>
          <w:b/>
          <w:color w:val="000000"/>
          <w:sz w:val="36"/>
          <w:szCs w:val="36"/>
          <w:shd w:val="clear" w:color="auto" w:fill="FFFFFF"/>
        </w:rPr>
      </w:pPr>
    </w:p>
    <w:p w:rsidR="005A43B0" w:rsidRDefault="005A43B0" w:rsidP="000D2DFB">
      <w:pPr>
        <w:pStyle w:val="NormalWeb"/>
        <w:shd w:val="clear" w:color="auto" w:fill="FFFFFF"/>
        <w:spacing w:line="332" w:lineRule="atLeast"/>
        <w:jc w:val="both"/>
        <w:rPr>
          <w:b/>
          <w:color w:val="000000"/>
          <w:sz w:val="36"/>
          <w:szCs w:val="36"/>
          <w:shd w:val="clear" w:color="auto" w:fill="FFFFFF"/>
        </w:rPr>
      </w:pPr>
    </w:p>
    <w:p w:rsidR="005A43B0" w:rsidRDefault="005A43B0" w:rsidP="000D2DFB">
      <w:pPr>
        <w:pStyle w:val="NormalWeb"/>
        <w:shd w:val="clear" w:color="auto" w:fill="FFFFFF"/>
        <w:spacing w:line="332" w:lineRule="atLeast"/>
        <w:jc w:val="both"/>
        <w:rPr>
          <w:b/>
          <w:color w:val="000000"/>
          <w:sz w:val="36"/>
          <w:szCs w:val="36"/>
          <w:shd w:val="clear" w:color="auto" w:fill="FFFFFF"/>
        </w:rPr>
      </w:pPr>
    </w:p>
    <w:p w:rsidR="005A43B0" w:rsidRDefault="005A43B0" w:rsidP="000D2DFB">
      <w:pPr>
        <w:pStyle w:val="NormalWeb"/>
        <w:shd w:val="clear" w:color="auto" w:fill="FFFFFF"/>
        <w:spacing w:line="332" w:lineRule="atLeast"/>
        <w:jc w:val="both"/>
        <w:rPr>
          <w:b/>
          <w:color w:val="000000"/>
          <w:sz w:val="36"/>
          <w:szCs w:val="36"/>
          <w:shd w:val="clear" w:color="auto" w:fill="FFFFFF"/>
        </w:rPr>
      </w:pPr>
    </w:p>
    <w:p w:rsidR="00BC6B53" w:rsidRDefault="00BC6B53" w:rsidP="000D2DFB">
      <w:pPr>
        <w:pStyle w:val="NormalWeb"/>
        <w:shd w:val="clear" w:color="auto" w:fill="FFFFFF"/>
        <w:spacing w:line="332" w:lineRule="atLeast"/>
        <w:jc w:val="both"/>
        <w:rPr>
          <w:b/>
          <w:color w:val="000000"/>
          <w:sz w:val="36"/>
          <w:szCs w:val="36"/>
          <w:shd w:val="clear" w:color="auto" w:fill="FFFFFF"/>
        </w:rPr>
      </w:pPr>
    </w:p>
    <w:p w:rsidR="00BC6B53" w:rsidRDefault="00BC6B53" w:rsidP="000D2DFB">
      <w:pPr>
        <w:pStyle w:val="NormalWeb"/>
        <w:shd w:val="clear" w:color="auto" w:fill="FFFFFF"/>
        <w:spacing w:line="332" w:lineRule="atLeast"/>
        <w:jc w:val="both"/>
        <w:rPr>
          <w:b/>
          <w:color w:val="000000"/>
          <w:sz w:val="36"/>
          <w:szCs w:val="36"/>
          <w:shd w:val="clear" w:color="auto" w:fill="FFFFFF"/>
        </w:rPr>
      </w:pPr>
    </w:p>
    <w:p w:rsidR="00BC6B53" w:rsidRDefault="00BC6B53" w:rsidP="000D2DFB">
      <w:pPr>
        <w:pStyle w:val="NormalWeb"/>
        <w:shd w:val="clear" w:color="auto" w:fill="FFFFFF"/>
        <w:spacing w:line="332" w:lineRule="atLeast"/>
        <w:jc w:val="both"/>
        <w:rPr>
          <w:b/>
          <w:color w:val="000000"/>
          <w:sz w:val="36"/>
          <w:szCs w:val="36"/>
          <w:shd w:val="clear" w:color="auto" w:fill="FFFFFF"/>
        </w:rPr>
      </w:pPr>
    </w:p>
    <w:p w:rsidR="005A43B0" w:rsidRDefault="00F115B1" w:rsidP="000D2DFB">
      <w:pPr>
        <w:pStyle w:val="NormalWeb"/>
        <w:shd w:val="clear" w:color="auto" w:fill="FFFFFF"/>
        <w:spacing w:line="332" w:lineRule="atLeast"/>
        <w:jc w:val="both"/>
        <w:rPr>
          <w:b/>
          <w:color w:val="000000"/>
          <w:sz w:val="36"/>
          <w:szCs w:val="36"/>
          <w:shd w:val="clear" w:color="auto" w:fill="FFFFFF"/>
        </w:rPr>
      </w:pPr>
      <w:r>
        <w:rPr>
          <w:noProof/>
        </w:rPr>
        <mc:AlternateContent>
          <mc:Choice Requires="wps">
            <w:drawing>
              <wp:anchor distT="0" distB="0" distL="114300" distR="114300" simplePos="0" relativeHeight="251663872" behindDoc="0" locked="0" layoutInCell="1" allowOverlap="1" wp14:anchorId="339FCFC0" wp14:editId="14F1C3E8">
                <wp:simplePos x="0" y="0"/>
                <wp:positionH relativeFrom="margin">
                  <wp:align>left</wp:align>
                </wp:positionH>
                <wp:positionV relativeFrom="paragraph">
                  <wp:posOffset>336430</wp:posOffset>
                </wp:positionV>
                <wp:extent cx="2958860" cy="1052423"/>
                <wp:effectExtent l="19050" t="19050" r="13335" b="14605"/>
                <wp:wrapNone/>
                <wp:docPr id="194" name="Zone de texte 194"/>
                <wp:cNvGraphicFramePr/>
                <a:graphic xmlns:a="http://schemas.openxmlformats.org/drawingml/2006/main">
                  <a:graphicData uri="http://schemas.microsoft.com/office/word/2010/wordprocessingShape">
                    <wps:wsp>
                      <wps:cNvSpPr txBox="1"/>
                      <wps:spPr>
                        <a:xfrm>
                          <a:off x="0" y="0"/>
                          <a:ext cx="2958860" cy="1052423"/>
                        </a:xfrm>
                        <a:prstGeom prst="rect">
                          <a:avLst/>
                        </a:prstGeom>
                        <a:ln w="38100"/>
                      </wps:spPr>
                      <wps:style>
                        <a:lnRef idx="2">
                          <a:schemeClr val="accent5"/>
                        </a:lnRef>
                        <a:fillRef idx="1">
                          <a:schemeClr val="lt1"/>
                        </a:fillRef>
                        <a:effectRef idx="0">
                          <a:schemeClr val="accent5"/>
                        </a:effectRef>
                        <a:fontRef idx="minor">
                          <a:schemeClr val="dk1"/>
                        </a:fontRef>
                      </wps:style>
                      <wps:txbx>
                        <w:txbxContent>
                          <w:p w:rsidR="007B4E10" w:rsidRDefault="007B4E10" w:rsidP="007B4E10">
                            <w:r>
                              <w:rPr>
                                <w:rFonts w:ascii="Arial Unicode MS" w:eastAsia="Arial Unicode MS" w:hAnsi="Arial Unicode MS" w:cs="Arial Unicode MS"/>
                                <w:b/>
                                <w:noProof/>
                                <w:sz w:val="44"/>
                                <w:szCs w:val="44"/>
                                <w:lang w:eastAsia="fr-FR"/>
                              </w:rPr>
                              <w:t>L’équipe artistique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CFC0" id="Zone de texte 194" o:spid="_x0000_s1031" type="#_x0000_t202" style="position:absolute;left:0;text-align:left;margin-left:0;margin-top:26.5pt;width:233pt;height:82.8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" fillcolor="white [3201]" strokecolor="#fec306 [3208]" strokeweight="3pt">
                <v:stroke endcap="round"/>
                <v:textbox>
                  <w:txbxContent>
                    <w:p w:rsidR="007B4E10" w:rsidRDefault="007B4E10" w:rsidP="007B4E10">
                      <w:r>
                        <w:rPr>
                          <w:rFonts w:ascii="Arial Unicode MS" w:eastAsia="Arial Unicode MS" w:hAnsi="Arial Unicode MS" w:cs="Arial Unicode MS"/>
                          <w:b/>
                          <w:noProof/>
                          <w:sz w:val="44"/>
                          <w:szCs w:val="44"/>
                          <w:lang w:eastAsia="fr-FR"/>
                        </w:rPr>
                        <w:t>L’équipe artistique</w:t>
                      </w:r>
                    </w:p>
                  </w:txbxContent>
                </v:textbox>
                <w10:wrap anchorx="margin"/>
              </v:shape>
            </w:pict>
          </mc:Fallback>
        </mc:AlternateContent>
      </w:r>
    </w:p>
    <w:p w:rsidR="005A43B0" w:rsidRDefault="005A43B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Pr="00835710" w:rsidRDefault="00D1387B" w:rsidP="00835710">
      <w:pPr>
        <w:pStyle w:val="Sansinterligne"/>
        <w:rPr>
          <w:rFonts w:ascii="Calibri" w:hAnsi="Calibri" w:cs="Calibri"/>
          <w:b/>
          <w:sz w:val="28"/>
          <w:szCs w:val="28"/>
          <w:shd w:val="clear" w:color="auto" w:fill="FFFFFF"/>
        </w:rPr>
      </w:pPr>
      <w:r w:rsidRPr="00835710">
        <w:rPr>
          <w:rFonts w:ascii="Calibri" w:hAnsi="Calibri" w:cs="Calibri"/>
          <w:b/>
          <w:sz w:val="28"/>
          <w:szCs w:val="28"/>
          <w:shd w:val="clear" w:color="auto" w:fill="FFFFFF"/>
        </w:rPr>
        <w:t>Elisabeth Al</w:t>
      </w:r>
      <w:r w:rsidR="007B4E10" w:rsidRPr="00835710">
        <w:rPr>
          <w:rFonts w:ascii="Calibri" w:hAnsi="Calibri" w:cs="Calibri"/>
          <w:b/>
          <w:sz w:val="28"/>
          <w:szCs w:val="28"/>
          <w:shd w:val="clear" w:color="auto" w:fill="FFFFFF"/>
        </w:rPr>
        <w:t>gisi</w:t>
      </w:r>
    </w:p>
    <w:p w:rsidR="00835710" w:rsidRPr="00835710" w:rsidRDefault="00835710" w:rsidP="00835710">
      <w:pPr>
        <w:pStyle w:val="Sansinterligne"/>
        <w:rPr>
          <w:rFonts w:ascii="Calibri" w:eastAsia="Times New Roman" w:hAnsi="Calibri" w:cs="Calibri"/>
          <w:sz w:val="28"/>
          <w:szCs w:val="28"/>
          <w:lang w:eastAsia="fr-FR"/>
        </w:rPr>
      </w:pPr>
      <w:r w:rsidRPr="00835710">
        <w:rPr>
          <w:rFonts w:ascii="Calibri" w:eastAsia="Times New Roman" w:hAnsi="Calibri" w:cs="Calibri"/>
          <w:sz w:val="28"/>
          <w:szCs w:val="28"/>
          <w:lang w:eastAsia="fr-FR"/>
        </w:rPr>
        <w:t xml:space="preserve">Marionnettiste et comédienne, titulaire d’une licence d’études théâtrales à Paris 8 et diplômée de l’ESNAM. </w:t>
      </w:r>
      <w:r w:rsidR="00DA70B5" w:rsidRPr="00835710">
        <w:rPr>
          <w:rFonts w:ascii="Calibri" w:eastAsia="Times New Roman" w:hAnsi="Calibri" w:cs="Calibri"/>
          <w:sz w:val="28"/>
          <w:szCs w:val="28"/>
          <w:lang w:eastAsia="fr-FR"/>
        </w:rPr>
        <w:t>Elle</w:t>
      </w:r>
      <w:r w:rsidRPr="00835710">
        <w:rPr>
          <w:rFonts w:ascii="Calibri" w:eastAsia="Times New Roman" w:hAnsi="Calibri" w:cs="Calibri"/>
          <w:sz w:val="28"/>
          <w:szCs w:val="28"/>
          <w:lang w:eastAsia="fr-FR"/>
        </w:rPr>
        <w:t xml:space="preserve"> fonde sa compagnie de Théâtre de marionnettes : la Cie Atipik à Charleville-Mézières. Passionnée de littérature de jeunesse, elle a réalisé plusieurs spectacles pour le jeune public à partir d'albums ou de contes. </w:t>
      </w:r>
      <w:r w:rsidRPr="00835710">
        <w:rPr>
          <w:rFonts w:ascii="Calibri" w:hAnsi="Calibri" w:cs="Calibri"/>
          <w:sz w:val="28"/>
          <w:szCs w:val="28"/>
        </w:rPr>
        <w:t xml:space="preserve">Elle a également collaboré à plusieurs spectacles pour adolescents et adultes et propose régulièrement des ateliers pour tout public. </w:t>
      </w:r>
    </w:p>
    <w:p w:rsidR="00835710" w:rsidRDefault="00835710" w:rsidP="00835710">
      <w:pPr>
        <w:pStyle w:val="Sansinterligne"/>
        <w:rPr>
          <w:rFonts w:ascii="Calibri" w:hAnsi="Calibri" w:cs="Calibri"/>
          <w:sz w:val="28"/>
          <w:szCs w:val="28"/>
          <w:shd w:val="clear" w:color="auto" w:fill="FFFFFF"/>
        </w:rPr>
      </w:pPr>
    </w:p>
    <w:p w:rsidR="007B4E10" w:rsidRDefault="00BC6B53" w:rsidP="00835710">
      <w:pPr>
        <w:pStyle w:val="Sansinterligne"/>
        <w:jc w:val="right"/>
        <w:rPr>
          <w:rFonts w:ascii="Calibri" w:hAnsi="Calibri" w:cs="Calibri"/>
          <w:b/>
          <w:sz w:val="28"/>
          <w:szCs w:val="28"/>
          <w:shd w:val="clear" w:color="auto" w:fill="FFFFFF"/>
        </w:rPr>
      </w:pPr>
      <w:r>
        <w:rPr>
          <w:rFonts w:ascii="Calibri" w:hAnsi="Calibri" w:cs="Calibri"/>
          <w:b/>
          <w:sz w:val="28"/>
          <w:szCs w:val="28"/>
          <w:shd w:val="clear" w:color="auto" w:fill="FFFFFF"/>
        </w:rPr>
        <w:t>Alice Coquart</w:t>
      </w:r>
    </w:p>
    <w:p w:rsidR="00BC6B53" w:rsidRPr="00B8793E" w:rsidRDefault="00B8793E" w:rsidP="00B8793E">
      <w:pPr>
        <w:pStyle w:val="Sansinterligne"/>
        <w:rPr>
          <w:rFonts w:ascii="Calibri" w:hAnsi="Calibri" w:cs="Calibri"/>
          <w:sz w:val="28"/>
          <w:szCs w:val="28"/>
          <w:shd w:val="clear" w:color="auto" w:fill="FFFFFF"/>
        </w:rPr>
      </w:pPr>
      <w:r w:rsidRPr="00B8793E">
        <w:rPr>
          <w:rFonts w:ascii="Calibri" w:hAnsi="Calibri" w:cs="Calibri"/>
          <w:sz w:val="28"/>
          <w:szCs w:val="28"/>
          <w:shd w:val="clear" w:color="auto" w:fill="FFFFFF"/>
        </w:rPr>
        <w:t>Violoncelliste  baroque de formation, elle obtient le Diplôme National Supérieur Professionnel de Musicien du CNSM de Paris.</w:t>
      </w:r>
    </w:p>
    <w:p w:rsidR="00B8793E" w:rsidRPr="00B8793E" w:rsidRDefault="00B8793E" w:rsidP="00B8793E">
      <w:pPr>
        <w:pStyle w:val="Sansinterligne"/>
        <w:rPr>
          <w:rFonts w:ascii="Calibri" w:hAnsi="Calibri" w:cs="Calibri"/>
          <w:sz w:val="28"/>
          <w:szCs w:val="28"/>
          <w:shd w:val="clear" w:color="auto" w:fill="FFFFFF"/>
        </w:rPr>
      </w:pPr>
      <w:r w:rsidRPr="00B8793E">
        <w:rPr>
          <w:rFonts w:ascii="Calibri" w:hAnsi="Calibri" w:cs="Calibri"/>
          <w:sz w:val="28"/>
          <w:szCs w:val="28"/>
          <w:shd w:val="clear" w:color="auto" w:fill="FFFFFF"/>
        </w:rPr>
        <w:t>Elle enseigne au conservatoire de Charleville-Mézières</w:t>
      </w:r>
      <w:r>
        <w:rPr>
          <w:rFonts w:ascii="Calibri" w:hAnsi="Calibri" w:cs="Calibri"/>
          <w:sz w:val="28"/>
          <w:szCs w:val="28"/>
          <w:shd w:val="clear" w:color="auto" w:fill="FFFFFF"/>
        </w:rPr>
        <w:t>. Elle joue régulièrement pour des ensembles baroques ou pour d’autres formations en France et à l’étranger.</w:t>
      </w:r>
    </w:p>
    <w:p w:rsidR="00BC6B53" w:rsidRPr="00B8793E" w:rsidRDefault="00BC6B53" w:rsidP="00835710">
      <w:pPr>
        <w:pStyle w:val="Sansinterligne"/>
        <w:jc w:val="right"/>
        <w:rPr>
          <w:rFonts w:ascii="Calibri" w:hAnsi="Calibri" w:cs="Calibri"/>
          <w:sz w:val="28"/>
          <w:szCs w:val="28"/>
          <w:shd w:val="clear" w:color="auto" w:fill="FFFFFF"/>
        </w:rPr>
      </w:pPr>
    </w:p>
    <w:p w:rsidR="00BC6B53" w:rsidRDefault="00BC6B53" w:rsidP="00835710">
      <w:pPr>
        <w:pStyle w:val="Sansinterligne"/>
        <w:jc w:val="right"/>
        <w:rPr>
          <w:rFonts w:ascii="Calibri" w:hAnsi="Calibri" w:cs="Calibri"/>
          <w:b/>
          <w:sz w:val="28"/>
          <w:szCs w:val="28"/>
          <w:shd w:val="clear" w:color="auto" w:fill="FFFFFF"/>
        </w:rPr>
      </w:pPr>
    </w:p>
    <w:p w:rsidR="00BC6B53" w:rsidRDefault="00BC6B53" w:rsidP="00835710">
      <w:pPr>
        <w:pStyle w:val="Sansinterligne"/>
        <w:jc w:val="right"/>
        <w:rPr>
          <w:rFonts w:ascii="Calibri" w:hAnsi="Calibri" w:cs="Calibri"/>
          <w:b/>
          <w:sz w:val="28"/>
          <w:szCs w:val="28"/>
          <w:shd w:val="clear" w:color="auto" w:fill="FFFFFF"/>
        </w:rPr>
      </w:pPr>
    </w:p>
    <w:p w:rsidR="007B4E10" w:rsidRPr="00835710" w:rsidRDefault="007B4E10" w:rsidP="00835710">
      <w:pPr>
        <w:pStyle w:val="Sansinterligne"/>
        <w:rPr>
          <w:rFonts w:ascii="Calibri" w:hAnsi="Calibri" w:cs="Calibri"/>
          <w:b/>
          <w:sz w:val="28"/>
          <w:szCs w:val="28"/>
          <w:shd w:val="clear" w:color="auto" w:fill="FFFFFF"/>
        </w:rPr>
      </w:pPr>
      <w:r w:rsidRPr="00835710">
        <w:rPr>
          <w:rFonts w:ascii="Calibri" w:hAnsi="Calibri" w:cs="Calibri"/>
          <w:b/>
          <w:sz w:val="28"/>
          <w:szCs w:val="28"/>
          <w:shd w:val="clear" w:color="auto" w:fill="FFFFFF"/>
        </w:rPr>
        <w:t>Ionah Mélin</w:t>
      </w:r>
    </w:p>
    <w:p w:rsidR="005E4811" w:rsidRPr="00835710" w:rsidRDefault="005E4811" w:rsidP="00835710">
      <w:pPr>
        <w:pStyle w:val="Sansinterligne"/>
        <w:rPr>
          <w:rFonts w:ascii="Calibri" w:hAnsi="Calibri" w:cs="Calibri"/>
          <w:sz w:val="28"/>
          <w:szCs w:val="28"/>
        </w:rPr>
      </w:pPr>
      <w:r w:rsidRPr="00835710">
        <w:rPr>
          <w:rFonts w:ascii="Calibri" w:eastAsia="Times New Roman" w:hAnsi="Calibri" w:cs="Calibri"/>
          <w:sz w:val="28"/>
          <w:szCs w:val="28"/>
          <w:lang w:eastAsia="fr-FR"/>
        </w:rPr>
        <w:t xml:space="preserve">Du crayon à la scie circulaire, en passant par le fer à souder, l’aspirateur et le tour à bois, Ionah Mélin, marionnettiste et décorateur, travaille pour différentes compagnies. </w:t>
      </w:r>
      <w:r w:rsidRPr="00835710">
        <w:rPr>
          <w:rFonts w:ascii="Calibri" w:hAnsi="Calibri" w:cs="Calibri"/>
          <w:sz w:val="28"/>
          <w:szCs w:val="28"/>
        </w:rPr>
        <w:t>Il conçoit et réalise des espaces intérieurs et extérieurs pour des fest</w:t>
      </w:r>
      <w:r w:rsidR="00735BA2">
        <w:rPr>
          <w:rFonts w:ascii="Calibri" w:hAnsi="Calibri" w:cs="Calibri"/>
          <w:sz w:val="28"/>
          <w:szCs w:val="28"/>
        </w:rPr>
        <w:t xml:space="preserve">ivals tels que le Cabaret vert ou </w:t>
      </w:r>
      <w:r w:rsidRPr="00835710">
        <w:rPr>
          <w:rFonts w:ascii="Calibri" w:hAnsi="Calibri" w:cs="Calibri"/>
          <w:sz w:val="28"/>
          <w:szCs w:val="28"/>
        </w:rPr>
        <w:t xml:space="preserve">Jours de fête. Il est également régisseur son et lumière. </w:t>
      </w:r>
    </w:p>
    <w:p w:rsidR="005E4811" w:rsidRDefault="005E4811"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Default="00BC6B53" w:rsidP="00835710">
      <w:pPr>
        <w:pStyle w:val="Sansinterligne"/>
        <w:rPr>
          <w:rFonts w:ascii="Calibri" w:eastAsia="Times New Roman" w:hAnsi="Calibri" w:cs="Calibri"/>
          <w:sz w:val="28"/>
          <w:szCs w:val="28"/>
          <w:lang w:eastAsia="fr-FR"/>
        </w:rPr>
      </w:pPr>
    </w:p>
    <w:p w:rsidR="00BC6B53" w:rsidRPr="00835710" w:rsidRDefault="00BC6B53" w:rsidP="00835710">
      <w:pPr>
        <w:pStyle w:val="Sansinterligne"/>
        <w:rPr>
          <w:rFonts w:ascii="Calibri" w:eastAsia="Times New Roman" w:hAnsi="Calibri" w:cs="Calibri"/>
          <w:sz w:val="28"/>
          <w:szCs w:val="28"/>
          <w:lang w:eastAsia="fr-FR"/>
        </w:rPr>
      </w:pPr>
    </w:p>
    <w:p w:rsidR="005A43B0" w:rsidRDefault="007B4E10" w:rsidP="000D2DFB">
      <w:pPr>
        <w:pStyle w:val="NormalWeb"/>
        <w:shd w:val="clear" w:color="auto" w:fill="FFFFFF"/>
        <w:spacing w:line="332" w:lineRule="atLeast"/>
        <w:jc w:val="both"/>
        <w:rPr>
          <w:b/>
          <w:color w:val="000000"/>
          <w:sz w:val="36"/>
          <w:szCs w:val="36"/>
          <w:shd w:val="clear" w:color="auto" w:fill="FFFFFF"/>
        </w:rPr>
      </w:pPr>
      <w:r>
        <w:rPr>
          <w:noProof/>
        </w:rPr>
        <mc:AlternateContent>
          <mc:Choice Requires="wps">
            <w:drawing>
              <wp:anchor distT="0" distB="0" distL="114300" distR="114300" simplePos="0" relativeHeight="251664896" behindDoc="0" locked="0" layoutInCell="1" allowOverlap="1" wp14:anchorId="339FCFC0" wp14:editId="14F1C3E8">
                <wp:simplePos x="0" y="0"/>
                <wp:positionH relativeFrom="margin">
                  <wp:posOffset>3605842</wp:posOffset>
                </wp:positionH>
                <wp:positionV relativeFrom="paragraph">
                  <wp:posOffset>-94891</wp:posOffset>
                </wp:positionV>
                <wp:extent cx="2967487" cy="1147314"/>
                <wp:effectExtent l="0" t="0" r="23495" b="15240"/>
                <wp:wrapNone/>
                <wp:docPr id="195" name="Zone de texte 195"/>
                <wp:cNvGraphicFramePr/>
                <a:graphic xmlns:a="http://schemas.openxmlformats.org/drawingml/2006/main">
                  <a:graphicData uri="http://schemas.microsoft.com/office/word/2010/wordprocessingShape">
                    <wps:wsp>
                      <wps:cNvSpPr txBox="1"/>
                      <wps:spPr>
                        <a:xfrm>
                          <a:off x="0" y="0"/>
                          <a:ext cx="2967487" cy="1147314"/>
                        </a:xfrm>
                        <a:prstGeom prst="rect">
                          <a:avLst/>
                        </a:prstGeom>
                        <a:solidFill>
                          <a:sysClr val="window" lastClr="FFFFFF"/>
                        </a:solidFill>
                        <a:ln w="6350">
                          <a:solidFill>
                            <a:prstClr val="black"/>
                          </a:solidFill>
                        </a:ln>
                        <a:effectLst/>
                      </wps:spPr>
                      <wps:txbx>
                        <w:txbxContent>
                          <w:p w:rsidR="007B4E10" w:rsidRDefault="007B4E10" w:rsidP="007B4E10">
                            <w:pPr>
                              <w:rPr>
                                <w:rFonts w:ascii="Arial Unicode MS" w:eastAsia="Arial Unicode MS" w:hAnsi="Arial Unicode MS" w:cs="Arial Unicode MS"/>
                                <w:b/>
                                <w:noProof/>
                                <w:sz w:val="44"/>
                                <w:szCs w:val="44"/>
                                <w:lang w:eastAsia="fr-FR"/>
                              </w:rPr>
                            </w:pPr>
                            <w:r>
                              <w:rPr>
                                <w:rFonts w:ascii="Arial Unicode MS" w:eastAsia="Arial Unicode MS" w:hAnsi="Arial Unicode MS" w:cs="Arial Unicode MS"/>
                                <w:b/>
                                <w:noProof/>
                                <w:sz w:val="44"/>
                                <w:szCs w:val="44"/>
                                <w:lang w:eastAsia="fr-FR"/>
                              </w:rPr>
                              <w:t>Conditions financières</w:t>
                            </w:r>
                          </w:p>
                          <w:p w:rsidR="00622AAD" w:rsidRDefault="00622AAD" w:rsidP="007B4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CFC0" id="Zone de texte 195" o:spid="_x0000_s1032" type="#_x0000_t202" style="position:absolute;left:0;text-align:left;margin-left:283.9pt;margin-top:-7.45pt;width:233.65pt;height:90.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" fillcolor="window" strokeweight=".5pt">
                <v:textbox>
                  <w:txbxContent>
                    <w:p w:rsidR="007B4E10" w:rsidRDefault="007B4E10" w:rsidP="007B4E10">
                      <w:pPr>
                        <w:rPr>
                          <w:rFonts w:ascii="Arial Unicode MS" w:eastAsia="Arial Unicode MS" w:hAnsi="Arial Unicode MS" w:cs="Arial Unicode MS"/>
                          <w:b/>
                          <w:noProof/>
                          <w:sz w:val="44"/>
                          <w:szCs w:val="44"/>
                          <w:lang w:eastAsia="fr-FR"/>
                        </w:rPr>
                      </w:pPr>
                      <w:r>
                        <w:rPr>
                          <w:rFonts w:ascii="Arial Unicode MS" w:eastAsia="Arial Unicode MS" w:hAnsi="Arial Unicode MS" w:cs="Arial Unicode MS"/>
                          <w:b/>
                          <w:noProof/>
                          <w:sz w:val="44"/>
                          <w:szCs w:val="44"/>
                          <w:lang w:eastAsia="fr-FR"/>
                        </w:rPr>
                        <w:t>Conditions financières</w:t>
                      </w:r>
                    </w:p>
                    <w:p w:rsidR="00622AAD" w:rsidRDefault="00622AAD" w:rsidP="007B4E10"/>
                  </w:txbxContent>
                </v:textbox>
                <w10:wrap anchorx="margin"/>
              </v:shape>
            </w:pict>
          </mc:Fallback>
        </mc:AlternateContent>
      </w: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rFonts w:ascii="Calibri" w:hAnsi="Calibri" w:cs="Calibri"/>
          <w:b/>
          <w:color w:val="000000"/>
          <w:sz w:val="28"/>
          <w:szCs w:val="28"/>
          <w:shd w:val="clear" w:color="auto" w:fill="FFFFFF"/>
        </w:rPr>
      </w:pPr>
      <w:r w:rsidRPr="007B4E10">
        <w:rPr>
          <w:rFonts w:ascii="Calibri" w:hAnsi="Calibri" w:cs="Calibri"/>
          <w:b/>
          <w:color w:val="000000"/>
          <w:sz w:val="28"/>
          <w:szCs w:val="28"/>
          <w:shd w:val="clear" w:color="auto" w:fill="FFFFFF"/>
        </w:rPr>
        <w:t>Coût de cession</w:t>
      </w:r>
    </w:p>
    <w:p w:rsidR="007B4E10" w:rsidRPr="007B4E10" w:rsidRDefault="007B4E10" w:rsidP="007B4E10">
      <w:pPr>
        <w:pStyle w:val="Sansinterligne"/>
        <w:rPr>
          <w:rFonts w:ascii="Calibri" w:hAnsi="Calibri" w:cs="Calibri"/>
          <w:sz w:val="28"/>
          <w:szCs w:val="28"/>
          <w:shd w:val="clear" w:color="auto" w:fill="FFFFFF"/>
        </w:rPr>
      </w:pPr>
      <w:r w:rsidRPr="007B4E10">
        <w:rPr>
          <w:rFonts w:ascii="Calibri" w:hAnsi="Calibri" w:cs="Calibri"/>
          <w:sz w:val="28"/>
          <w:szCs w:val="28"/>
          <w:shd w:val="clear" w:color="auto" w:fill="FFFFFF"/>
        </w:rPr>
        <w:t>750 euros</w:t>
      </w:r>
      <w:r w:rsidR="00DA70B5">
        <w:rPr>
          <w:rFonts w:ascii="Calibri" w:hAnsi="Calibri" w:cs="Calibri"/>
          <w:sz w:val="28"/>
          <w:szCs w:val="28"/>
          <w:shd w:val="clear" w:color="auto" w:fill="FFFFFF"/>
        </w:rPr>
        <w:t xml:space="preserve"> TTC</w:t>
      </w:r>
      <w:r w:rsidRPr="007B4E10">
        <w:rPr>
          <w:rFonts w:ascii="Calibri" w:hAnsi="Calibri" w:cs="Calibri"/>
          <w:sz w:val="28"/>
          <w:szCs w:val="28"/>
          <w:shd w:val="clear" w:color="auto" w:fill="FFFFFF"/>
        </w:rPr>
        <w:t xml:space="preserve"> pour une représentation</w:t>
      </w:r>
      <w:r w:rsidR="00D1387B">
        <w:rPr>
          <w:rFonts w:ascii="Calibri" w:hAnsi="Calibri" w:cs="Calibri"/>
          <w:sz w:val="28"/>
          <w:szCs w:val="28"/>
          <w:shd w:val="clear" w:color="auto" w:fill="FFFFFF"/>
        </w:rPr>
        <w:t xml:space="preserve"> (accueil + spec</w:t>
      </w:r>
      <w:r w:rsidR="00735BA2">
        <w:rPr>
          <w:rFonts w:ascii="Calibri" w:hAnsi="Calibri" w:cs="Calibri"/>
          <w:sz w:val="28"/>
          <w:szCs w:val="28"/>
          <w:shd w:val="clear" w:color="auto" w:fill="FFFFFF"/>
        </w:rPr>
        <w:t>tacle + bord plateau, environ 40/45</w:t>
      </w:r>
      <w:r w:rsidR="00D1387B">
        <w:rPr>
          <w:rFonts w:ascii="Calibri" w:hAnsi="Calibri" w:cs="Calibri"/>
          <w:sz w:val="28"/>
          <w:szCs w:val="28"/>
          <w:shd w:val="clear" w:color="auto" w:fill="FFFFFF"/>
        </w:rPr>
        <w:t xml:space="preserve"> minutes)</w:t>
      </w:r>
    </w:p>
    <w:p w:rsidR="007B4E10" w:rsidRDefault="007B4E10" w:rsidP="007B4E10">
      <w:pPr>
        <w:pStyle w:val="Sansinterligne"/>
        <w:rPr>
          <w:rFonts w:ascii="Calibri" w:hAnsi="Calibri" w:cs="Calibri"/>
          <w:sz w:val="28"/>
          <w:szCs w:val="28"/>
          <w:shd w:val="clear" w:color="auto" w:fill="FFFFFF"/>
        </w:rPr>
      </w:pPr>
      <w:r w:rsidRPr="007B4E10">
        <w:rPr>
          <w:rFonts w:ascii="Calibri" w:hAnsi="Calibri" w:cs="Calibri"/>
          <w:sz w:val="28"/>
          <w:szCs w:val="28"/>
          <w:shd w:val="clear" w:color="auto" w:fill="FFFFFF"/>
        </w:rPr>
        <w:t>Tarif dégressif dès la deuxième représentation</w:t>
      </w:r>
    </w:p>
    <w:p w:rsidR="007B4E10" w:rsidRDefault="007B4E10" w:rsidP="007B4E10">
      <w:pPr>
        <w:pStyle w:val="Sansinterligne"/>
        <w:rPr>
          <w:rFonts w:ascii="Calibri" w:hAnsi="Calibri" w:cs="Calibri"/>
          <w:sz w:val="28"/>
          <w:szCs w:val="28"/>
          <w:shd w:val="clear" w:color="auto" w:fill="FFFFFF"/>
        </w:rPr>
      </w:pPr>
    </w:p>
    <w:p w:rsidR="007B4E10" w:rsidRDefault="007B4E10" w:rsidP="007B4E10">
      <w:pPr>
        <w:pStyle w:val="Sansinterligne"/>
        <w:rPr>
          <w:rFonts w:ascii="Calibri" w:hAnsi="Calibri" w:cs="Calibri"/>
          <w:b/>
          <w:sz w:val="28"/>
          <w:szCs w:val="28"/>
          <w:shd w:val="clear" w:color="auto" w:fill="FFFFFF"/>
        </w:rPr>
      </w:pPr>
      <w:r>
        <w:rPr>
          <w:rFonts w:ascii="Calibri" w:hAnsi="Calibri" w:cs="Calibri"/>
          <w:b/>
          <w:sz w:val="28"/>
          <w:szCs w:val="28"/>
          <w:shd w:val="clear" w:color="auto" w:fill="FFFFFF"/>
        </w:rPr>
        <w:t>Transport et déplacement</w:t>
      </w:r>
    </w:p>
    <w:p w:rsidR="007B4E10" w:rsidRDefault="00BC6B53" w:rsidP="007B4E10">
      <w:pPr>
        <w:pStyle w:val="Sansinterligne"/>
        <w:rPr>
          <w:rFonts w:ascii="Calibri" w:hAnsi="Calibri" w:cs="Calibri"/>
          <w:sz w:val="28"/>
          <w:szCs w:val="28"/>
          <w:shd w:val="clear" w:color="auto" w:fill="FFFFFF"/>
        </w:rPr>
      </w:pPr>
      <w:r>
        <w:rPr>
          <w:rFonts w:ascii="Calibri" w:hAnsi="Calibri" w:cs="Calibri"/>
          <w:sz w:val="28"/>
          <w:szCs w:val="28"/>
          <w:shd w:val="clear" w:color="auto" w:fill="FFFFFF"/>
        </w:rPr>
        <w:t>Voiture</w:t>
      </w:r>
      <w:r w:rsidR="007B4E10">
        <w:rPr>
          <w:rFonts w:ascii="Calibri" w:hAnsi="Calibri" w:cs="Calibri"/>
          <w:sz w:val="28"/>
          <w:szCs w:val="28"/>
          <w:shd w:val="clear" w:color="auto" w:fill="FFFFFF"/>
        </w:rPr>
        <w:t xml:space="preserve"> au départ de Charleville-Mézières</w:t>
      </w:r>
    </w:p>
    <w:p w:rsidR="007B4E10" w:rsidRPr="007B4E10" w:rsidRDefault="007B4E10" w:rsidP="007B4E10">
      <w:pPr>
        <w:pStyle w:val="Sansinterligne"/>
        <w:rPr>
          <w:rFonts w:ascii="Calibri" w:hAnsi="Calibri" w:cs="Calibri"/>
          <w:sz w:val="28"/>
          <w:szCs w:val="28"/>
          <w:shd w:val="clear" w:color="auto" w:fill="FFFFFF"/>
        </w:rPr>
      </w:pPr>
      <w:r>
        <w:rPr>
          <w:rFonts w:ascii="Calibri" w:hAnsi="Calibri" w:cs="Calibri"/>
          <w:sz w:val="28"/>
          <w:szCs w:val="28"/>
          <w:shd w:val="clear" w:color="auto" w:fill="FFFFFF"/>
        </w:rPr>
        <w:t xml:space="preserve">+ </w:t>
      </w:r>
      <w:r w:rsidR="00BC6B53">
        <w:rPr>
          <w:rFonts w:ascii="Calibri" w:hAnsi="Calibri" w:cs="Calibri"/>
          <w:sz w:val="28"/>
          <w:szCs w:val="28"/>
          <w:shd w:val="clear" w:color="auto" w:fill="FFFFFF"/>
        </w:rPr>
        <w:t>Carburant</w:t>
      </w:r>
      <w:r>
        <w:rPr>
          <w:rFonts w:ascii="Calibri" w:hAnsi="Calibri" w:cs="Calibri"/>
          <w:sz w:val="28"/>
          <w:szCs w:val="28"/>
          <w:shd w:val="clear" w:color="auto" w:fill="FFFFFF"/>
        </w:rPr>
        <w:t xml:space="preserve"> + péages</w:t>
      </w:r>
    </w:p>
    <w:p w:rsidR="007B4E10" w:rsidRDefault="007B4E10" w:rsidP="007B4E10">
      <w:pPr>
        <w:pStyle w:val="Sansinterligne"/>
        <w:rPr>
          <w:rFonts w:ascii="Calibri" w:hAnsi="Calibri" w:cs="Calibri"/>
          <w:b/>
          <w:sz w:val="28"/>
          <w:szCs w:val="28"/>
          <w:shd w:val="clear" w:color="auto" w:fill="FFFFFF"/>
        </w:rPr>
      </w:pPr>
    </w:p>
    <w:p w:rsidR="007B4E10" w:rsidRDefault="007B4E10" w:rsidP="007B4E10">
      <w:pPr>
        <w:pStyle w:val="Sansinterligne"/>
        <w:rPr>
          <w:rFonts w:ascii="Calibri" w:hAnsi="Calibri" w:cs="Calibri"/>
          <w:b/>
          <w:sz w:val="28"/>
          <w:szCs w:val="28"/>
          <w:shd w:val="clear" w:color="auto" w:fill="FFFFFF"/>
        </w:rPr>
      </w:pPr>
      <w:r>
        <w:rPr>
          <w:rFonts w:ascii="Calibri" w:hAnsi="Calibri" w:cs="Calibri"/>
          <w:b/>
          <w:sz w:val="28"/>
          <w:szCs w:val="28"/>
          <w:shd w:val="clear" w:color="auto" w:fill="FFFFFF"/>
        </w:rPr>
        <w:t>Défraiements</w:t>
      </w:r>
    </w:p>
    <w:p w:rsidR="007B4E10" w:rsidRDefault="007B4E10" w:rsidP="007B4E10">
      <w:pPr>
        <w:pStyle w:val="Sansinterligne"/>
        <w:rPr>
          <w:rFonts w:ascii="Calibri" w:hAnsi="Calibri" w:cs="Calibri"/>
          <w:sz w:val="28"/>
          <w:szCs w:val="28"/>
          <w:shd w:val="clear" w:color="auto" w:fill="FFFFFF"/>
        </w:rPr>
      </w:pPr>
      <w:r>
        <w:rPr>
          <w:rFonts w:ascii="Calibri" w:hAnsi="Calibri" w:cs="Calibri"/>
          <w:sz w:val="28"/>
          <w:szCs w:val="28"/>
          <w:shd w:val="clear" w:color="auto" w:fill="FFFFFF"/>
        </w:rPr>
        <w:t>Selon les conditions, repas et hébergement en chambres individuelles (une marionnettiste, un</w:t>
      </w:r>
      <w:r w:rsidR="00BC6B53">
        <w:rPr>
          <w:rFonts w:ascii="Calibri" w:hAnsi="Calibri" w:cs="Calibri"/>
          <w:sz w:val="28"/>
          <w:szCs w:val="28"/>
          <w:shd w:val="clear" w:color="auto" w:fill="FFFFFF"/>
        </w:rPr>
        <w:t>e</w:t>
      </w:r>
      <w:r>
        <w:rPr>
          <w:rFonts w:ascii="Calibri" w:hAnsi="Calibri" w:cs="Calibri"/>
          <w:sz w:val="28"/>
          <w:szCs w:val="28"/>
          <w:shd w:val="clear" w:color="auto" w:fill="FFFFFF"/>
        </w:rPr>
        <w:t xml:space="preserve"> musicien</w:t>
      </w:r>
      <w:r w:rsidR="00BC6B53">
        <w:rPr>
          <w:rFonts w:ascii="Calibri" w:hAnsi="Calibri" w:cs="Calibri"/>
          <w:sz w:val="28"/>
          <w:szCs w:val="28"/>
          <w:shd w:val="clear" w:color="auto" w:fill="FFFFFF"/>
        </w:rPr>
        <w:t>ne</w:t>
      </w:r>
      <w:r>
        <w:rPr>
          <w:rFonts w:ascii="Calibri" w:hAnsi="Calibri" w:cs="Calibri"/>
          <w:sz w:val="28"/>
          <w:szCs w:val="28"/>
          <w:shd w:val="clear" w:color="auto" w:fill="FFFFFF"/>
        </w:rPr>
        <w:t>)</w:t>
      </w:r>
    </w:p>
    <w:p w:rsidR="007B4E10" w:rsidRDefault="007B4E10" w:rsidP="007B4E10">
      <w:pPr>
        <w:pStyle w:val="Sansinterligne"/>
        <w:rPr>
          <w:rFonts w:ascii="Calibri" w:hAnsi="Calibri" w:cs="Calibri"/>
          <w:sz w:val="28"/>
          <w:szCs w:val="28"/>
          <w:shd w:val="clear" w:color="auto" w:fill="FFFFFF"/>
        </w:rPr>
      </w:pPr>
    </w:p>
    <w:p w:rsidR="007B4E10" w:rsidRDefault="007B4E10" w:rsidP="007B4E10">
      <w:pPr>
        <w:pStyle w:val="Sansinterligne"/>
        <w:rPr>
          <w:rFonts w:ascii="Calibri" w:hAnsi="Calibri" w:cs="Calibri"/>
          <w:b/>
          <w:sz w:val="28"/>
          <w:szCs w:val="28"/>
          <w:shd w:val="clear" w:color="auto" w:fill="FFFFFF"/>
        </w:rPr>
      </w:pPr>
      <w:r w:rsidRPr="007B4E10">
        <w:rPr>
          <w:rFonts w:ascii="Calibri" w:hAnsi="Calibri" w:cs="Calibri"/>
          <w:b/>
          <w:sz w:val="28"/>
          <w:szCs w:val="28"/>
          <w:shd w:val="clear" w:color="auto" w:fill="FFFFFF"/>
        </w:rPr>
        <w:t>Ateliers</w:t>
      </w:r>
      <w:r>
        <w:rPr>
          <w:rFonts w:ascii="Calibri" w:hAnsi="Calibri" w:cs="Calibri"/>
          <w:b/>
          <w:sz w:val="28"/>
          <w:szCs w:val="28"/>
          <w:shd w:val="clear" w:color="auto" w:fill="FFFFFF"/>
        </w:rPr>
        <w:t xml:space="preserve"> (sur demande)</w:t>
      </w:r>
    </w:p>
    <w:p w:rsidR="007B4E10" w:rsidRDefault="007B4E10" w:rsidP="007B4E10">
      <w:pPr>
        <w:pStyle w:val="Sansinterligne"/>
        <w:rPr>
          <w:rFonts w:ascii="Calibri" w:hAnsi="Calibri" w:cs="Calibri"/>
          <w:sz w:val="28"/>
          <w:szCs w:val="28"/>
          <w:shd w:val="clear" w:color="auto" w:fill="FFFFFF"/>
        </w:rPr>
      </w:pPr>
      <w:r>
        <w:rPr>
          <w:rFonts w:ascii="Calibri" w:hAnsi="Calibri" w:cs="Calibri"/>
          <w:sz w:val="28"/>
          <w:szCs w:val="28"/>
          <w:shd w:val="clear" w:color="auto" w:fill="FFFFFF"/>
        </w:rPr>
        <w:t xml:space="preserve">Les ateliers peuvent </w:t>
      </w:r>
      <w:r w:rsidR="00DA70B5">
        <w:rPr>
          <w:rFonts w:ascii="Calibri" w:hAnsi="Calibri" w:cs="Calibri"/>
          <w:sz w:val="28"/>
          <w:szCs w:val="28"/>
          <w:shd w:val="clear" w:color="auto" w:fill="FFFFFF"/>
        </w:rPr>
        <w:t>concerner la création plastique</w:t>
      </w:r>
      <w:r>
        <w:rPr>
          <w:rFonts w:ascii="Calibri" w:hAnsi="Calibri" w:cs="Calibri"/>
          <w:sz w:val="28"/>
          <w:szCs w:val="28"/>
          <w:shd w:val="clear" w:color="auto" w:fill="FFFFFF"/>
        </w:rPr>
        <w:t xml:space="preserve">, la manipulation et l’ombre, la création musicale pour les tout-petits. </w:t>
      </w:r>
    </w:p>
    <w:p w:rsidR="00983224" w:rsidRPr="00D1387B" w:rsidRDefault="00983224" w:rsidP="007B4E10">
      <w:pPr>
        <w:pStyle w:val="Sansinterligne"/>
        <w:rPr>
          <w:rFonts w:ascii="Calibri" w:hAnsi="Calibri" w:cs="Calibri"/>
          <w:sz w:val="28"/>
          <w:szCs w:val="28"/>
        </w:rPr>
      </w:pPr>
      <w:r>
        <w:rPr>
          <w:rFonts w:ascii="Calibri" w:hAnsi="Calibri" w:cs="Calibri"/>
          <w:sz w:val="28"/>
          <w:szCs w:val="28"/>
          <w:shd w:val="clear" w:color="auto" w:fill="FFFFFF"/>
        </w:rPr>
        <w:t xml:space="preserve">Interventions pour une personne – 50 </w:t>
      </w:r>
      <w:r w:rsidRPr="00983224">
        <w:rPr>
          <w:rFonts w:ascii="Calibri" w:hAnsi="Calibri" w:cs="Calibri"/>
          <w:color w:val="4D4D4D"/>
          <w:sz w:val="28"/>
          <w:szCs w:val="28"/>
        </w:rPr>
        <w:t>€</w:t>
      </w:r>
      <w:r>
        <w:rPr>
          <w:rFonts w:ascii="Calibri" w:hAnsi="Calibri" w:cs="Calibri"/>
          <w:color w:val="4D4D4D"/>
          <w:sz w:val="28"/>
          <w:szCs w:val="28"/>
        </w:rPr>
        <w:t>/</w:t>
      </w:r>
      <w:r w:rsidRPr="00D1387B">
        <w:rPr>
          <w:rFonts w:ascii="Calibri" w:hAnsi="Calibri" w:cs="Calibri"/>
          <w:sz w:val="28"/>
          <w:szCs w:val="28"/>
        </w:rPr>
        <w:t xml:space="preserve">heure + déplacements et défraiements. </w:t>
      </w:r>
    </w:p>
    <w:p w:rsidR="00983224" w:rsidRDefault="00D1387B" w:rsidP="007B4E10">
      <w:pPr>
        <w:pStyle w:val="Sansinterligne"/>
        <w:rPr>
          <w:rFonts w:ascii="Calibri" w:hAnsi="Calibri" w:cs="Calibri"/>
          <w:sz w:val="28"/>
          <w:szCs w:val="28"/>
        </w:rPr>
      </w:pPr>
      <w:r w:rsidRPr="00D1387B">
        <w:rPr>
          <w:rFonts w:ascii="Calibri" w:hAnsi="Calibri" w:cs="Calibri"/>
          <w:sz w:val="28"/>
          <w:szCs w:val="28"/>
        </w:rPr>
        <w:t>Prévoir un minimum</w:t>
      </w:r>
      <w:r w:rsidR="00983224" w:rsidRPr="00D1387B">
        <w:rPr>
          <w:rFonts w:ascii="Calibri" w:hAnsi="Calibri" w:cs="Calibri"/>
          <w:sz w:val="28"/>
          <w:szCs w:val="28"/>
        </w:rPr>
        <w:t xml:space="preserve"> de 2 heures par classes/groupes, à ajuster en fonction du développement et de la finalité du projet. </w:t>
      </w:r>
    </w:p>
    <w:p w:rsidR="008370F8" w:rsidRDefault="008370F8" w:rsidP="007B4E10">
      <w:pPr>
        <w:pStyle w:val="Sansinterligne"/>
        <w:rPr>
          <w:rFonts w:ascii="Calibri" w:hAnsi="Calibri" w:cs="Calibri"/>
          <w:sz w:val="28"/>
          <w:szCs w:val="28"/>
        </w:rPr>
      </w:pPr>
    </w:p>
    <w:p w:rsidR="008370F8" w:rsidRPr="00D1387B" w:rsidRDefault="008370F8" w:rsidP="007B4E10">
      <w:pPr>
        <w:pStyle w:val="Sansinterligne"/>
        <w:rPr>
          <w:rFonts w:ascii="Calibri" w:hAnsi="Calibri" w:cs="Calibri"/>
          <w:sz w:val="28"/>
          <w:szCs w:val="28"/>
          <w:shd w:val="clear" w:color="auto" w:fill="FFFFFF"/>
        </w:rPr>
      </w:pPr>
    </w:p>
    <w:p w:rsidR="007B4E10" w:rsidRDefault="007B4E10" w:rsidP="007B4E10">
      <w:pPr>
        <w:pStyle w:val="Sansinterligne"/>
        <w:rPr>
          <w:rFonts w:ascii="Calibri" w:hAnsi="Calibri" w:cs="Calibri"/>
          <w:sz w:val="28"/>
          <w:szCs w:val="28"/>
          <w:shd w:val="clear" w:color="auto" w:fill="FFFFFF"/>
        </w:rPr>
      </w:pPr>
    </w:p>
    <w:p w:rsidR="007B4E10" w:rsidRPr="007B4E10" w:rsidRDefault="007B4E10" w:rsidP="000D2DFB">
      <w:pPr>
        <w:pStyle w:val="NormalWeb"/>
        <w:shd w:val="clear" w:color="auto" w:fill="FFFFFF"/>
        <w:spacing w:line="332" w:lineRule="atLeast"/>
        <w:jc w:val="both"/>
        <w:rPr>
          <w:rFonts w:ascii="Calibri" w:hAnsi="Calibri" w:cs="Calibri"/>
          <w:color w:val="000000"/>
          <w:sz w:val="28"/>
          <w:szCs w:val="28"/>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FB0266" w:rsidRDefault="00FB0266" w:rsidP="000D2DFB">
      <w:pPr>
        <w:pStyle w:val="NormalWeb"/>
        <w:shd w:val="clear" w:color="auto" w:fill="FFFFFF"/>
        <w:spacing w:line="332" w:lineRule="atLeast"/>
        <w:jc w:val="both"/>
        <w:rPr>
          <w:b/>
          <w:color w:val="000000"/>
          <w:sz w:val="36"/>
          <w:szCs w:val="36"/>
          <w:shd w:val="clear" w:color="auto" w:fill="FFFFFF"/>
        </w:rPr>
      </w:pPr>
    </w:p>
    <w:p w:rsidR="007B4E10" w:rsidRDefault="00983224" w:rsidP="000D2DFB">
      <w:pPr>
        <w:pStyle w:val="NormalWeb"/>
        <w:shd w:val="clear" w:color="auto" w:fill="FFFFFF"/>
        <w:spacing w:line="332" w:lineRule="atLeast"/>
        <w:jc w:val="both"/>
        <w:rPr>
          <w:b/>
          <w:color w:val="000000"/>
          <w:sz w:val="36"/>
          <w:szCs w:val="36"/>
          <w:shd w:val="clear" w:color="auto" w:fill="FFFFFF"/>
        </w:rPr>
      </w:pPr>
      <w:r>
        <w:rPr>
          <w:noProof/>
        </w:rPr>
        <w:lastRenderedPageBreak/>
        <mc:AlternateContent>
          <mc:Choice Requires="wps">
            <w:drawing>
              <wp:anchor distT="0" distB="0" distL="114300" distR="114300" simplePos="0" relativeHeight="251665920" behindDoc="0" locked="0" layoutInCell="1" allowOverlap="1" wp14:anchorId="1DF7B55E" wp14:editId="42F5896D">
                <wp:simplePos x="0" y="0"/>
                <wp:positionH relativeFrom="margin">
                  <wp:align>left</wp:align>
                </wp:positionH>
                <wp:positionV relativeFrom="paragraph">
                  <wp:posOffset>-8626</wp:posOffset>
                </wp:positionV>
                <wp:extent cx="2967487" cy="1147313"/>
                <wp:effectExtent l="0" t="0" r="23495" b="15240"/>
                <wp:wrapNone/>
                <wp:docPr id="196" name="Zone de texte 196"/>
                <wp:cNvGraphicFramePr/>
                <a:graphic xmlns:a="http://schemas.openxmlformats.org/drawingml/2006/main">
                  <a:graphicData uri="http://schemas.microsoft.com/office/word/2010/wordprocessingShape">
                    <wps:wsp>
                      <wps:cNvSpPr txBox="1"/>
                      <wps:spPr>
                        <a:xfrm>
                          <a:off x="0" y="0"/>
                          <a:ext cx="2967487" cy="1147313"/>
                        </a:xfrm>
                        <a:prstGeom prst="rect">
                          <a:avLst/>
                        </a:prstGeom>
                        <a:solidFill>
                          <a:sysClr val="window" lastClr="FFFFFF"/>
                        </a:solidFill>
                        <a:ln w="6350">
                          <a:solidFill>
                            <a:prstClr val="black"/>
                          </a:solidFill>
                        </a:ln>
                        <a:effectLst/>
                      </wps:spPr>
                      <wps:txbx>
                        <w:txbxContent>
                          <w:p w:rsidR="00983224" w:rsidRDefault="00983224" w:rsidP="00983224">
                            <w:pPr>
                              <w:rPr>
                                <w:rFonts w:ascii="Arial Unicode MS" w:eastAsia="Arial Unicode MS" w:hAnsi="Arial Unicode MS" w:cs="Arial Unicode MS"/>
                                <w:b/>
                                <w:noProof/>
                                <w:sz w:val="44"/>
                                <w:szCs w:val="44"/>
                                <w:lang w:eastAsia="fr-FR"/>
                              </w:rPr>
                            </w:pPr>
                            <w:r>
                              <w:rPr>
                                <w:rFonts w:ascii="Arial Unicode MS" w:eastAsia="Arial Unicode MS" w:hAnsi="Arial Unicode MS" w:cs="Arial Unicode MS"/>
                                <w:b/>
                                <w:noProof/>
                                <w:sz w:val="44"/>
                                <w:szCs w:val="44"/>
                                <w:lang w:eastAsia="fr-FR"/>
                              </w:rPr>
                              <w:t>Conditions techniques</w:t>
                            </w:r>
                          </w:p>
                          <w:p w:rsidR="00622AAD" w:rsidRDefault="00622AAD" w:rsidP="009832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B55E" id="Zone de texte 196" o:spid="_x0000_s1033" type="#_x0000_t202" style="position:absolute;left:0;text-align:left;margin-left:0;margin-top:-.7pt;width:233.65pt;height:90.3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" fillcolor="window" strokeweight=".5pt">
                <v:textbox>
                  <w:txbxContent>
                    <w:p w:rsidR="00983224" w:rsidRDefault="00983224" w:rsidP="00983224">
                      <w:pPr>
                        <w:rPr>
                          <w:rFonts w:ascii="Arial Unicode MS" w:eastAsia="Arial Unicode MS" w:hAnsi="Arial Unicode MS" w:cs="Arial Unicode MS"/>
                          <w:b/>
                          <w:noProof/>
                          <w:sz w:val="44"/>
                          <w:szCs w:val="44"/>
                          <w:lang w:eastAsia="fr-FR"/>
                        </w:rPr>
                      </w:pPr>
                      <w:r>
                        <w:rPr>
                          <w:rFonts w:ascii="Arial Unicode MS" w:eastAsia="Arial Unicode MS" w:hAnsi="Arial Unicode MS" w:cs="Arial Unicode MS"/>
                          <w:b/>
                          <w:noProof/>
                          <w:sz w:val="44"/>
                          <w:szCs w:val="44"/>
                          <w:lang w:eastAsia="fr-FR"/>
                        </w:rPr>
                        <w:t>Conditions techniques</w:t>
                      </w:r>
                    </w:p>
                    <w:p w:rsidR="00622AAD" w:rsidRDefault="00622AAD" w:rsidP="00983224"/>
                  </w:txbxContent>
                </v:textbox>
                <w10:wrap anchorx="margin"/>
              </v:shape>
            </w:pict>
          </mc:Fallback>
        </mc:AlternateContent>
      </w: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8370F8" w:rsidRPr="008370F8" w:rsidRDefault="008370F8" w:rsidP="00735BA2">
      <w:pPr>
        <w:pStyle w:val="Sansinterligne"/>
        <w:jc w:val="right"/>
        <w:rPr>
          <w:rFonts w:ascii="Calibri" w:hAnsi="Calibri" w:cs="Calibri"/>
          <w:b/>
          <w:sz w:val="28"/>
          <w:szCs w:val="28"/>
        </w:rPr>
      </w:pPr>
      <w:r w:rsidRPr="008370F8">
        <w:rPr>
          <w:rFonts w:ascii="Calibri" w:hAnsi="Calibri" w:cs="Calibri"/>
          <w:b/>
          <w:sz w:val="28"/>
          <w:szCs w:val="28"/>
        </w:rPr>
        <w:t>Fiche technique simplifiée.</w:t>
      </w:r>
    </w:p>
    <w:p w:rsidR="008370F8" w:rsidRDefault="008370F8" w:rsidP="008370F8">
      <w:pPr>
        <w:pStyle w:val="Sansinterligne"/>
        <w:rPr>
          <w:rFonts w:ascii="Calibri" w:hAnsi="Calibri" w:cs="Calibri"/>
          <w:sz w:val="28"/>
          <w:szCs w:val="28"/>
        </w:rPr>
      </w:pPr>
    </w:p>
    <w:p w:rsidR="008370F8" w:rsidRDefault="00B8793E" w:rsidP="008370F8">
      <w:pPr>
        <w:pStyle w:val="Sansinterligne"/>
        <w:rPr>
          <w:rFonts w:ascii="Calibri" w:hAnsi="Calibri" w:cs="Calibri"/>
          <w:sz w:val="28"/>
          <w:szCs w:val="28"/>
        </w:rPr>
      </w:pPr>
      <w:r w:rsidRPr="00B8793E">
        <w:rPr>
          <w:rFonts w:ascii="Calibri" w:hAnsi="Calibri" w:cs="Calibri"/>
          <w:b/>
          <w:sz w:val="28"/>
          <w:szCs w:val="28"/>
        </w:rPr>
        <w:t xml:space="preserve"> Technique</w:t>
      </w:r>
      <w:r>
        <w:rPr>
          <w:rFonts w:ascii="Calibri" w:hAnsi="Calibri" w:cs="Calibri"/>
          <w:sz w:val="28"/>
          <w:szCs w:val="28"/>
        </w:rPr>
        <w:t xml:space="preserve"> : Théâtre d’ombre </w:t>
      </w:r>
    </w:p>
    <w:p w:rsidR="00B8793E" w:rsidRPr="008370F8" w:rsidRDefault="00B8793E" w:rsidP="008370F8">
      <w:pPr>
        <w:pStyle w:val="Sansinterligne"/>
        <w:rPr>
          <w:rFonts w:ascii="Calibri" w:hAnsi="Calibri" w:cs="Calibri"/>
          <w:sz w:val="28"/>
          <w:szCs w:val="28"/>
        </w:rPr>
      </w:pPr>
    </w:p>
    <w:p w:rsidR="00835710" w:rsidRDefault="00835710" w:rsidP="008370F8">
      <w:pPr>
        <w:pStyle w:val="Sansinterligne"/>
        <w:rPr>
          <w:rFonts w:ascii="Calibri" w:hAnsi="Calibri" w:cs="Calibri"/>
          <w:color w:val="000000"/>
          <w:sz w:val="28"/>
          <w:szCs w:val="28"/>
        </w:rPr>
      </w:pPr>
      <w:r w:rsidRPr="008370F8">
        <w:rPr>
          <w:rFonts w:ascii="Calibri" w:hAnsi="Calibri" w:cs="Calibri"/>
          <w:b/>
          <w:color w:val="000000"/>
          <w:sz w:val="28"/>
          <w:szCs w:val="28"/>
        </w:rPr>
        <w:t>Durée</w:t>
      </w:r>
      <w:r w:rsidRPr="008370F8">
        <w:rPr>
          <w:rFonts w:ascii="Calibri" w:hAnsi="Calibri" w:cs="Calibri"/>
          <w:color w:val="000000"/>
          <w:sz w:val="28"/>
          <w:szCs w:val="28"/>
        </w:rPr>
        <w:t xml:space="preserve"> : 3</w:t>
      </w:r>
      <w:r w:rsidR="002216B8">
        <w:rPr>
          <w:rFonts w:ascii="Calibri" w:hAnsi="Calibri" w:cs="Calibri"/>
          <w:color w:val="000000"/>
          <w:sz w:val="28"/>
          <w:szCs w:val="28"/>
        </w:rPr>
        <w:t>0</w:t>
      </w:r>
      <w:r w:rsidRPr="008370F8">
        <w:rPr>
          <w:rFonts w:ascii="Calibri" w:hAnsi="Calibri" w:cs="Calibri"/>
          <w:color w:val="000000"/>
          <w:sz w:val="28"/>
          <w:szCs w:val="28"/>
        </w:rPr>
        <w:t xml:space="preserve"> minutes + 10 minutes (accueil, sortie</w:t>
      </w:r>
      <w:r w:rsidR="008370F8">
        <w:rPr>
          <w:rFonts w:ascii="Calibri" w:hAnsi="Calibri" w:cs="Calibri"/>
          <w:color w:val="000000"/>
          <w:sz w:val="28"/>
          <w:szCs w:val="28"/>
        </w:rPr>
        <w:t xml:space="preserve">, </w:t>
      </w:r>
      <w:r w:rsidR="00735BA2">
        <w:rPr>
          <w:rFonts w:ascii="Calibri" w:hAnsi="Calibri" w:cs="Calibri"/>
          <w:color w:val="000000"/>
          <w:sz w:val="28"/>
          <w:szCs w:val="28"/>
        </w:rPr>
        <w:t>rencontre</w:t>
      </w:r>
      <w:r w:rsidR="008370F8">
        <w:rPr>
          <w:rFonts w:ascii="Calibri" w:hAnsi="Calibri" w:cs="Calibri"/>
          <w:color w:val="000000"/>
          <w:sz w:val="28"/>
          <w:szCs w:val="28"/>
        </w:rPr>
        <w:t xml:space="preserve"> avec les artistes</w:t>
      </w:r>
      <w:r w:rsidRPr="008370F8">
        <w:rPr>
          <w:rFonts w:ascii="Calibri" w:hAnsi="Calibri" w:cs="Calibri"/>
          <w:color w:val="000000"/>
          <w:sz w:val="28"/>
          <w:szCs w:val="28"/>
        </w:rPr>
        <w:t xml:space="preserve">) </w:t>
      </w:r>
    </w:p>
    <w:p w:rsidR="00B8793E" w:rsidRDefault="00B8793E" w:rsidP="008370F8">
      <w:pPr>
        <w:pStyle w:val="Sansinterligne"/>
        <w:rPr>
          <w:rFonts w:ascii="Calibri" w:hAnsi="Calibri" w:cs="Calibri"/>
          <w:color w:val="000000"/>
          <w:sz w:val="28"/>
          <w:szCs w:val="28"/>
        </w:rPr>
      </w:pPr>
    </w:p>
    <w:p w:rsidR="00B8793E" w:rsidRDefault="00B8793E" w:rsidP="008370F8">
      <w:pPr>
        <w:pStyle w:val="Sansinterligne"/>
        <w:rPr>
          <w:rFonts w:ascii="Calibri" w:hAnsi="Calibri" w:cs="Calibri"/>
          <w:color w:val="000000"/>
          <w:sz w:val="28"/>
          <w:szCs w:val="28"/>
        </w:rPr>
      </w:pPr>
      <w:r w:rsidRPr="00B8793E">
        <w:rPr>
          <w:rFonts w:ascii="Calibri" w:hAnsi="Calibri" w:cs="Calibri"/>
          <w:b/>
          <w:color w:val="000000"/>
          <w:sz w:val="28"/>
          <w:szCs w:val="28"/>
        </w:rPr>
        <w:t>Espace scénique minimum</w:t>
      </w:r>
      <w:r w:rsidR="00B663E7">
        <w:rPr>
          <w:rFonts w:ascii="Calibri" w:hAnsi="Calibri" w:cs="Calibri"/>
          <w:color w:val="000000"/>
          <w:sz w:val="28"/>
          <w:szCs w:val="28"/>
        </w:rPr>
        <w:t> : 4m x 4</w:t>
      </w:r>
      <w:r>
        <w:rPr>
          <w:rFonts w:ascii="Calibri" w:hAnsi="Calibri" w:cs="Calibri"/>
          <w:color w:val="000000"/>
          <w:sz w:val="28"/>
          <w:szCs w:val="28"/>
        </w:rPr>
        <w:t>m</w:t>
      </w:r>
    </w:p>
    <w:p w:rsidR="008370F8" w:rsidRPr="008370F8" w:rsidRDefault="008370F8" w:rsidP="008370F8">
      <w:pPr>
        <w:pStyle w:val="Sansinterligne"/>
        <w:rPr>
          <w:rFonts w:ascii="Calibri" w:hAnsi="Calibri" w:cs="Calibri"/>
          <w:color w:val="000000"/>
          <w:sz w:val="28"/>
          <w:szCs w:val="28"/>
        </w:rPr>
      </w:pPr>
    </w:p>
    <w:p w:rsidR="008370F8" w:rsidRDefault="00835710" w:rsidP="008370F8">
      <w:pPr>
        <w:pStyle w:val="Sansinterligne"/>
        <w:rPr>
          <w:rFonts w:ascii="Calibri" w:hAnsi="Calibri" w:cs="Calibri"/>
          <w:color w:val="000000"/>
          <w:sz w:val="28"/>
          <w:szCs w:val="28"/>
        </w:rPr>
      </w:pPr>
      <w:r w:rsidRPr="008370F8">
        <w:rPr>
          <w:rFonts w:ascii="Calibri" w:hAnsi="Calibri" w:cs="Calibri"/>
          <w:b/>
          <w:color w:val="000000"/>
          <w:sz w:val="28"/>
          <w:szCs w:val="28"/>
        </w:rPr>
        <w:t>Jauge</w:t>
      </w:r>
      <w:r w:rsidRPr="008370F8">
        <w:rPr>
          <w:rFonts w:ascii="Calibri" w:hAnsi="Calibri" w:cs="Calibri"/>
          <w:color w:val="000000"/>
          <w:sz w:val="28"/>
          <w:szCs w:val="28"/>
        </w:rPr>
        <w:t xml:space="preserve"> : de 50 à 80 spectateurs (maximum 50 spectateurs pour les enfants de</w:t>
      </w:r>
      <w:r w:rsidR="008D4007">
        <w:rPr>
          <w:rFonts w:ascii="Calibri" w:hAnsi="Calibri" w:cs="Calibri"/>
          <w:color w:val="000000"/>
          <w:sz w:val="28"/>
          <w:szCs w:val="28"/>
        </w:rPr>
        <w:t>18 mois</w:t>
      </w:r>
      <w:r w:rsidRPr="008370F8">
        <w:rPr>
          <w:rFonts w:ascii="Calibri" w:hAnsi="Calibri" w:cs="Calibri"/>
          <w:color w:val="000000"/>
          <w:sz w:val="28"/>
          <w:szCs w:val="28"/>
        </w:rPr>
        <w:t xml:space="preserve"> à 3 ans) </w:t>
      </w:r>
    </w:p>
    <w:p w:rsidR="00835710" w:rsidRDefault="00835710" w:rsidP="008370F8">
      <w:pPr>
        <w:pStyle w:val="Sansinterligne"/>
        <w:rPr>
          <w:rFonts w:ascii="Calibri" w:hAnsi="Calibri" w:cs="Calibri"/>
          <w:color w:val="000000"/>
          <w:sz w:val="28"/>
          <w:szCs w:val="28"/>
        </w:rPr>
      </w:pPr>
      <w:r w:rsidRPr="008370F8">
        <w:rPr>
          <w:rFonts w:ascii="Calibri" w:hAnsi="Calibri" w:cs="Calibri"/>
          <w:color w:val="000000"/>
          <w:sz w:val="28"/>
          <w:szCs w:val="28"/>
        </w:rPr>
        <w:t xml:space="preserve">Dispositif nécessitant que le public soit sur le même plan que les artistes </w:t>
      </w:r>
    </w:p>
    <w:p w:rsidR="008370F8" w:rsidRPr="008370F8" w:rsidRDefault="008370F8" w:rsidP="008370F8">
      <w:pPr>
        <w:pStyle w:val="Sansinterligne"/>
        <w:rPr>
          <w:rFonts w:ascii="Calibri" w:hAnsi="Calibri" w:cs="Calibri"/>
          <w:color w:val="000000"/>
          <w:sz w:val="28"/>
          <w:szCs w:val="28"/>
        </w:rPr>
      </w:pPr>
    </w:p>
    <w:p w:rsidR="008370F8" w:rsidRDefault="00835710" w:rsidP="008370F8">
      <w:pPr>
        <w:pStyle w:val="Sansinterligne"/>
        <w:rPr>
          <w:rFonts w:ascii="Calibri" w:hAnsi="Calibri" w:cs="Calibri"/>
          <w:color w:val="000000"/>
          <w:sz w:val="28"/>
          <w:szCs w:val="28"/>
        </w:rPr>
      </w:pPr>
      <w:r w:rsidRPr="008370F8">
        <w:rPr>
          <w:rFonts w:ascii="Calibri" w:hAnsi="Calibri" w:cs="Calibri"/>
          <w:b/>
          <w:color w:val="000000"/>
          <w:sz w:val="28"/>
          <w:szCs w:val="28"/>
        </w:rPr>
        <w:t>Musique en direct</w:t>
      </w:r>
      <w:r w:rsidR="00B8793E">
        <w:rPr>
          <w:rFonts w:ascii="Calibri" w:hAnsi="Calibri" w:cs="Calibri"/>
          <w:color w:val="000000"/>
          <w:sz w:val="28"/>
          <w:szCs w:val="28"/>
        </w:rPr>
        <w:t> : violoncelle</w:t>
      </w:r>
      <w:r w:rsidRPr="008370F8">
        <w:rPr>
          <w:rFonts w:ascii="Calibri" w:hAnsi="Calibri" w:cs="Calibri"/>
          <w:color w:val="000000"/>
          <w:sz w:val="28"/>
          <w:szCs w:val="28"/>
        </w:rPr>
        <w:t xml:space="preserve">. </w:t>
      </w:r>
    </w:p>
    <w:p w:rsidR="00835710" w:rsidRPr="008370F8" w:rsidRDefault="00835710" w:rsidP="008370F8">
      <w:pPr>
        <w:pStyle w:val="Sansinterligne"/>
        <w:rPr>
          <w:rFonts w:ascii="Calibri" w:hAnsi="Calibri" w:cs="Calibri"/>
          <w:color w:val="000000"/>
          <w:sz w:val="28"/>
          <w:szCs w:val="28"/>
        </w:rPr>
      </w:pPr>
      <w:r w:rsidRPr="008370F8">
        <w:rPr>
          <w:rFonts w:ascii="Calibri" w:hAnsi="Calibri" w:cs="Calibri"/>
          <w:color w:val="000000"/>
          <w:sz w:val="28"/>
          <w:szCs w:val="28"/>
        </w:rPr>
        <w:t xml:space="preserve">Occultation totale demandée. </w:t>
      </w:r>
    </w:p>
    <w:p w:rsidR="008370F8" w:rsidRDefault="008370F8" w:rsidP="008370F8">
      <w:pPr>
        <w:pStyle w:val="Sansinterligne"/>
        <w:rPr>
          <w:rFonts w:ascii="Calibri" w:hAnsi="Calibri" w:cs="Calibri"/>
          <w:color w:val="000000"/>
          <w:sz w:val="28"/>
          <w:szCs w:val="28"/>
        </w:rPr>
      </w:pPr>
    </w:p>
    <w:p w:rsidR="00835710" w:rsidRDefault="00835710" w:rsidP="008370F8">
      <w:pPr>
        <w:pStyle w:val="Sansinterligne"/>
        <w:rPr>
          <w:rFonts w:ascii="Calibri" w:hAnsi="Calibri" w:cs="Calibri"/>
          <w:color w:val="000000"/>
          <w:sz w:val="28"/>
          <w:szCs w:val="28"/>
        </w:rPr>
      </w:pPr>
      <w:r w:rsidRPr="008370F8">
        <w:rPr>
          <w:rFonts w:ascii="Calibri" w:hAnsi="Calibri" w:cs="Calibri"/>
          <w:b/>
          <w:color w:val="000000"/>
          <w:sz w:val="28"/>
          <w:szCs w:val="28"/>
        </w:rPr>
        <w:t>Montage</w:t>
      </w:r>
      <w:r w:rsidRPr="008370F8">
        <w:rPr>
          <w:rFonts w:ascii="Calibri" w:hAnsi="Calibri" w:cs="Calibri"/>
          <w:color w:val="000000"/>
          <w:sz w:val="28"/>
          <w:szCs w:val="28"/>
        </w:rPr>
        <w:t xml:space="preserve"> : </w:t>
      </w:r>
      <w:r w:rsidR="00B663E7">
        <w:rPr>
          <w:rFonts w:ascii="Calibri" w:hAnsi="Calibri" w:cs="Calibri"/>
          <w:color w:val="000000"/>
          <w:sz w:val="28"/>
          <w:szCs w:val="28"/>
        </w:rPr>
        <w:t>3h00</w:t>
      </w:r>
      <w:r w:rsidRPr="008370F8">
        <w:rPr>
          <w:rFonts w:ascii="Calibri" w:hAnsi="Calibri" w:cs="Calibri"/>
          <w:color w:val="000000"/>
          <w:sz w:val="28"/>
          <w:szCs w:val="28"/>
        </w:rPr>
        <w:t xml:space="preserve"> </w:t>
      </w:r>
    </w:p>
    <w:p w:rsidR="00B8793E" w:rsidRDefault="00B8793E" w:rsidP="008370F8">
      <w:pPr>
        <w:pStyle w:val="Sansinterligne"/>
        <w:rPr>
          <w:rFonts w:ascii="Calibri" w:hAnsi="Calibri" w:cs="Calibri"/>
          <w:color w:val="000000"/>
          <w:sz w:val="28"/>
          <w:szCs w:val="28"/>
        </w:rPr>
      </w:pPr>
      <w:r w:rsidRPr="00B8793E">
        <w:rPr>
          <w:rFonts w:ascii="Calibri" w:hAnsi="Calibri" w:cs="Calibri"/>
          <w:b/>
          <w:color w:val="000000"/>
          <w:sz w:val="28"/>
          <w:szCs w:val="28"/>
        </w:rPr>
        <w:t>Démontage</w:t>
      </w:r>
      <w:r>
        <w:rPr>
          <w:rFonts w:ascii="Calibri" w:hAnsi="Calibri" w:cs="Calibri"/>
          <w:color w:val="000000"/>
          <w:sz w:val="28"/>
          <w:szCs w:val="28"/>
        </w:rPr>
        <w:t> : 2h</w:t>
      </w:r>
    </w:p>
    <w:p w:rsidR="00B8793E" w:rsidRDefault="00B8793E" w:rsidP="008370F8">
      <w:pPr>
        <w:pStyle w:val="Sansinterligne"/>
        <w:rPr>
          <w:rFonts w:ascii="Calibri" w:hAnsi="Calibri" w:cs="Calibri"/>
          <w:color w:val="000000"/>
          <w:sz w:val="28"/>
          <w:szCs w:val="28"/>
        </w:rPr>
      </w:pPr>
    </w:p>
    <w:p w:rsidR="00B8793E" w:rsidRPr="00B8793E" w:rsidRDefault="00B8793E" w:rsidP="008370F8">
      <w:pPr>
        <w:pStyle w:val="Sansinterligne"/>
        <w:rPr>
          <w:rFonts w:ascii="Calibri" w:hAnsi="Calibri" w:cs="Calibri"/>
          <w:b/>
          <w:color w:val="000000"/>
          <w:sz w:val="28"/>
          <w:szCs w:val="28"/>
        </w:rPr>
      </w:pPr>
      <w:r w:rsidRPr="00B8793E">
        <w:rPr>
          <w:rFonts w:ascii="Calibri" w:hAnsi="Calibri" w:cs="Calibri"/>
          <w:b/>
          <w:color w:val="000000"/>
          <w:sz w:val="28"/>
          <w:szCs w:val="28"/>
        </w:rPr>
        <w:t>Techniquement autonome.</w:t>
      </w:r>
    </w:p>
    <w:p w:rsidR="00983224" w:rsidRDefault="00983224" w:rsidP="000D2DFB">
      <w:pPr>
        <w:pStyle w:val="NormalWeb"/>
        <w:shd w:val="clear" w:color="auto" w:fill="FFFFFF"/>
        <w:spacing w:line="332" w:lineRule="atLeast"/>
        <w:jc w:val="both"/>
        <w:rPr>
          <w:b/>
          <w:color w:val="000000"/>
          <w:sz w:val="36"/>
          <w:szCs w:val="36"/>
          <w:shd w:val="clear" w:color="auto" w:fill="FFFFFF"/>
        </w:rPr>
      </w:pPr>
    </w:p>
    <w:p w:rsidR="00983224" w:rsidRDefault="00983224"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7B4E10" w:rsidRDefault="007B4E10" w:rsidP="000D2DFB">
      <w:pPr>
        <w:pStyle w:val="NormalWeb"/>
        <w:shd w:val="clear" w:color="auto" w:fill="FFFFFF"/>
        <w:spacing w:line="332" w:lineRule="atLeast"/>
        <w:jc w:val="both"/>
        <w:rPr>
          <w:b/>
          <w:color w:val="000000"/>
          <w:sz w:val="36"/>
          <w:szCs w:val="36"/>
          <w:shd w:val="clear" w:color="auto" w:fill="FFFFFF"/>
        </w:rPr>
      </w:pPr>
    </w:p>
    <w:p w:rsidR="00983224" w:rsidRDefault="00983224" w:rsidP="00983224">
      <w:pPr>
        <w:pStyle w:val="Sansinterligne"/>
        <w:rPr>
          <w:rFonts w:ascii="Calibri" w:hAnsi="Calibri" w:cs="Calibri"/>
          <w:sz w:val="28"/>
          <w:szCs w:val="28"/>
        </w:rPr>
      </w:pPr>
    </w:p>
    <w:p w:rsidR="00983224" w:rsidRDefault="00983224" w:rsidP="00983224">
      <w:pPr>
        <w:pStyle w:val="Sansinterligne"/>
        <w:rPr>
          <w:rFonts w:ascii="Calibri" w:hAnsi="Calibri" w:cs="Calibri"/>
          <w:sz w:val="28"/>
          <w:szCs w:val="28"/>
        </w:rPr>
      </w:pPr>
    </w:p>
    <w:p w:rsidR="00983224" w:rsidRDefault="00983224" w:rsidP="00983224">
      <w:pPr>
        <w:pStyle w:val="Sansinterligne"/>
        <w:rPr>
          <w:rFonts w:ascii="Calibri" w:hAnsi="Calibri" w:cs="Calibri"/>
          <w:sz w:val="28"/>
          <w:szCs w:val="28"/>
        </w:rPr>
      </w:pPr>
    </w:p>
    <w:p w:rsidR="00983224" w:rsidRPr="00983224" w:rsidRDefault="00983224" w:rsidP="00983224">
      <w:pPr>
        <w:pStyle w:val="Sansinterligne"/>
        <w:jc w:val="center"/>
        <w:rPr>
          <w:rFonts w:ascii="Calibri" w:hAnsi="Calibri" w:cs="Calibri"/>
          <w:sz w:val="28"/>
          <w:szCs w:val="28"/>
        </w:rPr>
      </w:pPr>
      <w:r w:rsidRPr="00983224">
        <w:rPr>
          <w:rFonts w:ascii="Calibri" w:hAnsi="Calibri" w:cs="Calibri"/>
          <w:sz w:val="28"/>
          <w:szCs w:val="28"/>
        </w:rPr>
        <w:t>Contact :</w:t>
      </w:r>
    </w:p>
    <w:p w:rsidR="00983224" w:rsidRDefault="00983224" w:rsidP="00983224">
      <w:pPr>
        <w:pStyle w:val="Sansinterligne"/>
        <w:jc w:val="center"/>
        <w:rPr>
          <w:rFonts w:ascii="Calibri" w:hAnsi="Calibri" w:cs="Calibri"/>
          <w:sz w:val="28"/>
          <w:szCs w:val="28"/>
        </w:rPr>
      </w:pPr>
      <w:r>
        <w:rPr>
          <w:rFonts w:ascii="Calibri" w:hAnsi="Calibri" w:cs="Calibri"/>
          <w:sz w:val="28"/>
          <w:szCs w:val="28"/>
        </w:rPr>
        <w:t>Elisabeth Algisi</w:t>
      </w:r>
    </w:p>
    <w:p w:rsidR="00983224" w:rsidRDefault="00983224" w:rsidP="00983224">
      <w:pPr>
        <w:pStyle w:val="Sansinterligne"/>
        <w:jc w:val="center"/>
        <w:rPr>
          <w:rFonts w:ascii="Calibri" w:hAnsi="Calibri" w:cs="Calibri"/>
          <w:sz w:val="28"/>
          <w:szCs w:val="28"/>
        </w:rPr>
      </w:pPr>
      <w:r>
        <w:rPr>
          <w:rFonts w:ascii="Calibri" w:hAnsi="Calibri" w:cs="Calibri"/>
          <w:sz w:val="28"/>
          <w:szCs w:val="28"/>
        </w:rPr>
        <w:t xml:space="preserve">Directrice artistique </w:t>
      </w:r>
    </w:p>
    <w:p w:rsidR="00983224" w:rsidRDefault="00983224" w:rsidP="00983224">
      <w:pPr>
        <w:pStyle w:val="Sansinterligne"/>
        <w:jc w:val="center"/>
        <w:rPr>
          <w:rFonts w:ascii="Calibri" w:hAnsi="Calibri" w:cs="Calibri"/>
          <w:sz w:val="28"/>
          <w:szCs w:val="28"/>
        </w:rPr>
      </w:pPr>
      <w:r>
        <w:rPr>
          <w:rFonts w:ascii="Calibri" w:hAnsi="Calibri" w:cs="Calibri"/>
          <w:sz w:val="28"/>
          <w:szCs w:val="28"/>
        </w:rPr>
        <w:t>06-22-33-89-14</w:t>
      </w:r>
    </w:p>
    <w:p w:rsidR="00983224" w:rsidRPr="00983224" w:rsidRDefault="00B663E7" w:rsidP="00983224">
      <w:pPr>
        <w:pStyle w:val="Sansinterligne"/>
        <w:jc w:val="center"/>
        <w:rPr>
          <w:rFonts w:ascii="Calibri" w:hAnsi="Calibri" w:cs="Calibri"/>
          <w:sz w:val="28"/>
          <w:szCs w:val="28"/>
        </w:rPr>
      </w:pPr>
      <w:r>
        <w:rPr>
          <w:rFonts w:ascii="Calibri" w:hAnsi="Calibri" w:cs="Calibri"/>
          <w:sz w:val="28"/>
          <w:szCs w:val="28"/>
        </w:rPr>
        <w:t>compagnie.atipik@gmail.com</w:t>
      </w:r>
    </w:p>
    <w:p w:rsidR="00983224" w:rsidRPr="00983224" w:rsidRDefault="000B3E42" w:rsidP="00983224">
      <w:pPr>
        <w:pStyle w:val="Sansinterligne"/>
        <w:jc w:val="center"/>
        <w:rPr>
          <w:rStyle w:val="Lienhypertexte"/>
          <w:rFonts w:ascii="Calibri" w:hAnsi="Calibri" w:cs="Calibri"/>
          <w:color w:val="auto"/>
          <w:sz w:val="28"/>
          <w:szCs w:val="28"/>
        </w:rPr>
      </w:pPr>
      <w:hyperlink r:id="rId19" w:history="1">
        <w:r w:rsidR="00983224" w:rsidRPr="00983224">
          <w:rPr>
            <w:rStyle w:val="Lienhypertexte"/>
            <w:rFonts w:ascii="Calibri" w:hAnsi="Calibri" w:cs="Calibri"/>
            <w:color w:val="auto"/>
            <w:sz w:val="28"/>
            <w:szCs w:val="28"/>
          </w:rPr>
          <w:t>www.cie-atipik.com</w:t>
        </w:r>
      </w:hyperlink>
    </w:p>
    <w:p w:rsidR="00983224" w:rsidRDefault="00983224" w:rsidP="00983224">
      <w:pPr>
        <w:pStyle w:val="Sansinterligne"/>
        <w:rPr>
          <w:rStyle w:val="Lienhypertexte"/>
          <w:rFonts w:ascii="Calibri" w:hAnsi="Calibri" w:cs="Calibri"/>
          <w:sz w:val="28"/>
          <w:szCs w:val="28"/>
        </w:rPr>
      </w:pPr>
    </w:p>
    <w:p w:rsidR="00983224" w:rsidRDefault="00983224" w:rsidP="00983224">
      <w:pPr>
        <w:pStyle w:val="Sansinterligne"/>
        <w:rPr>
          <w:rStyle w:val="Lienhypertexte"/>
          <w:rFonts w:ascii="Calibri" w:hAnsi="Calibri" w:cs="Calibri"/>
          <w:sz w:val="28"/>
          <w:szCs w:val="28"/>
        </w:rPr>
      </w:pPr>
    </w:p>
    <w:p w:rsidR="00983224" w:rsidRDefault="00983224" w:rsidP="00983224">
      <w:pPr>
        <w:pStyle w:val="Sansinterligne"/>
        <w:rPr>
          <w:rStyle w:val="Lienhypertexte"/>
          <w:rFonts w:ascii="Calibri" w:hAnsi="Calibri" w:cs="Calibri"/>
          <w:sz w:val="28"/>
          <w:szCs w:val="28"/>
        </w:rPr>
      </w:pPr>
    </w:p>
    <w:p w:rsidR="00983224" w:rsidRDefault="00983224" w:rsidP="00983224">
      <w:pPr>
        <w:pStyle w:val="Sansinterligne"/>
        <w:rPr>
          <w:rStyle w:val="Lienhypertexte"/>
          <w:rFonts w:ascii="Calibri" w:hAnsi="Calibri" w:cs="Calibri"/>
          <w:sz w:val="28"/>
          <w:szCs w:val="28"/>
        </w:rPr>
      </w:pPr>
    </w:p>
    <w:p w:rsidR="00983224" w:rsidRDefault="00983224" w:rsidP="00983224">
      <w:pPr>
        <w:pStyle w:val="Sansinterligne"/>
        <w:rPr>
          <w:rStyle w:val="Lienhypertexte"/>
          <w:rFonts w:ascii="Calibri" w:hAnsi="Calibri" w:cs="Calibri"/>
          <w:sz w:val="28"/>
          <w:szCs w:val="28"/>
        </w:rPr>
      </w:pPr>
    </w:p>
    <w:p w:rsidR="00983224" w:rsidRDefault="00983224" w:rsidP="00983224">
      <w:pPr>
        <w:pStyle w:val="Sansinterligne"/>
        <w:rPr>
          <w:rStyle w:val="Lienhypertexte"/>
          <w:rFonts w:ascii="Calibri" w:hAnsi="Calibri" w:cs="Calibri"/>
          <w:sz w:val="28"/>
          <w:szCs w:val="28"/>
        </w:rPr>
      </w:pPr>
    </w:p>
    <w:p w:rsidR="00983224" w:rsidRPr="00983224" w:rsidRDefault="00983224" w:rsidP="00983224">
      <w:pPr>
        <w:pStyle w:val="Sansinterligne"/>
        <w:rPr>
          <w:rStyle w:val="Lienhypertexte"/>
          <w:rFonts w:ascii="Calibri" w:hAnsi="Calibri" w:cs="Calibri"/>
          <w:sz w:val="28"/>
          <w:szCs w:val="28"/>
        </w:rPr>
      </w:pPr>
    </w:p>
    <w:p w:rsidR="00983224" w:rsidRDefault="00983224" w:rsidP="00983224">
      <w:pPr>
        <w:rPr>
          <w:rFonts w:ascii="Times New Roman" w:hAnsi="Times New Roman" w:cs="Times New Roman"/>
          <w:sz w:val="28"/>
          <w:szCs w:val="28"/>
        </w:rPr>
      </w:pPr>
      <w:r w:rsidRPr="0017014E">
        <w:rPr>
          <w:rFonts w:ascii="Times New Roman" w:hAnsi="Times New Roman" w:cs="Times New Roman"/>
          <w:sz w:val="28"/>
          <w:szCs w:val="28"/>
        </w:rPr>
        <w:t xml:space="preserve"> </w:t>
      </w:r>
    </w:p>
    <w:p w:rsidR="00983224" w:rsidRDefault="00983224" w:rsidP="00983224">
      <w:pPr>
        <w:jc w:val="center"/>
        <w:rPr>
          <w:rFonts w:ascii="Calibri" w:hAnsi="Calibri" w:cs="Calibri"/>
          <w:sz w:val="28"/>
          <w:szCs w:val="28"/>
        </w:rPr>
      </w:pPr>
    </w:p>
    <w:p w:rsidR="00983224" w:rsidRDefault="00983224" w:rsidP="00983224">
      <w:pPr>
        <w:pStyle w:val="Sansinterligne"/>
        <w:jc w:val="center"/>
        <w:rPr>
          <w:rFonts w:ascii="Calibri" w:hAnsi="Calibri" w:cs="Calibri"/>
          <w:sz w:val="28"/>
          <w:szCs w:val="28"/>
        </w:rPr>
      </w:pPr>
    </w:p>
    <w:p w:rsidR="00983224" w:rsidRDefault="00983224" w:rsidP="00983224">
      <w:pPr>
        <w:pStyle w:val="Sansinterligne"/>
        <w:jc w:val="center"/>
        <w:rPr>
          <w:rFonts w:ascii="Calibri" w:hAnsi="Calibri" w:cs="Calibri"/>
          <w:sz w:val="28"/>
          <w:szCs w:val="28"/>
        </w:rPr>
      </w:pPr>
    </w:p>
    <w:p w:rsidR="00983224" w:rsidRDefault="00983224" w:rsidP="00983224">
      <w:pPr>
        <w:pStyle w:val="Sansinterligne"/>
        <w:jc w:val="center"/>
        <w:rPr>
          <w:rFonts w:ascii="Calibri" w:hAnsi="Calibri" w:cs="Calibri"/>
          <w:sz w:val="28"/>
          <w:szCs w:val="28"/>
        </w:rPr>
      </w:pPr>
    </w:p>
    <w:p w:rsidR="00983224" w:rsidRDefault="00983224" w:rsidP="00983224">
      <w:pPr>
        <w:pStyle w:val="Sansinterligne"/>
        <w:jc w:val="center"/>
        <w:rPr>
          <w:rFonts w:ascii="Calibri" w:hAnsi="Calibri" w:cs="Calibri"/>
          <w:sz w:val="28"/>
          <w:szCs w:val="28"/>
        </w:rPr>
      </w:pPr>
    </w:p>
    <w:p w:rsidR="00983224" w:rsidRDefault="00983224" w:rsidP="00983224">
      <w:pPr>
        <w:pStyle w:val="Sansinterligne"/>
        <w:jc w:val="center"/>
        <w:rPr>
          <w:rFonts w:ascii="Calibri" w:hAnsi="Calibri" w:cs="Calibri"/>
          <w:sz w:val="28"/>
          <w:szCs w:val="28"/>
        </w:rPr>
      </w:pPr>
    </w:p>
    <w:p w:rsidR="00983224" w:rsidRDefault="00983224" w:rsidP="00983224">
      <w:pPr>
        <w:pStyle w:val="Sansinterligne"/>
        <w:jc w:val="center"/>
        <w:rPr>
          <w:rFonts w:ascii="Calibri" w:hAnsi="Calibri" w:cs="Calibri"/>
          <w:sz w:val="28"/>
          <w:szCs w:val="28"/>
        </w:rPr>
      </w:pPr>
    </w:p>
    <w:p w:rsidR="00983224" w:rsidRDefault="00F607A9" w:rsidP="00983224">
      <w:pPr>
        <w:pStyle w:val="Sansinterligne"/>
        <w:jc w:val="center"/>
        <w:rPr>
          <w:rFonts w:ascii="Calibri" w:hAnsi="Calibri" w:cs="Calibri"/>
          <w:sz w:val="28"/>
          <w:szCs w:val="28"/>
        </w:rPr>
      </w:pPr>
      <w:r>
        <w:rPr>
          <w:noProof/>
          <w:color w:val="000000"/>
          <w:sz w:val="20"/>
          <w:szCs w:val="20"/>
          <w:lang w:eastAsia="fr-FR"/>
        </w:rPr>
        <mc:AlternateContent>
          <mc:Choice Requires="wps">
            <w:drawing>
              <wp:anchor distT="0" distB="0" distL="114300" distR="114300" simplePos="0" relativeHeight="251677184" behindDoc="0" locked="0" layoutInCell="1" allowOverlap="1">
                <wp:simplePos x="0" y="0"/>
                <wp:positionH relativeFrom="rightMargin">
                  <wp:posOffset>-2376757</wp:posOffset>
                </wp:positionH>
                <wp:positionV relativeFrom="paragraph">
                  <wp:posOffset>170096</wp:posOffset>
                </wp:positionV>
                <wp:extent cx="5003321" cy="336431"/>
                <wp:effectExtent l="0" t="9525" r="0" b="0"/>
                <wp:wrapNone/>
                <wp:docPr id="212" name="Zone de texte 212"/>
                <wp:cNvGraphicFramePr/>
                <a:graphic xmlns:a="http://schemas.openxmlformats.org/drawingml/2006/main">
                  <a:graphicData uri="http://schemas.microsoft.com/office/word/2010/wordprocessingShape">
                    <wps:wsp>
                      <wps:cNvSpPr txBox="1"/>
                      <wps:spPr>
                        <a:xfrm rot="16200000">
                          <a:off x="0" y="0"/>
                          <a:ext cx="5003321" cy="3364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7A9" w:rsidRDefault="00F60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2" o:spid="_x0000_s1034" type="#_x0000_t202" style="position:absolute;left:0;text-align:left;margin-left:-187.15pt;margin-top:13.4pt;width:393.95pt;height:26.5pt;rotation:-90;z-index:25167718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" fillcolor="white [3201]" stroked="f" strokeweight=".5pt">
                <v:textbox>
                  <w:txbxContent>
                    <w:p w:rsidR="00F607A9" w:rsidRDefault="00F607A9"/>
                  </w:txbxContent>
                </v:textbox>
                <w10:wrap anchorx="margin"/>
              </v:shape>
            </w:pict>
          </mc:Fallback>
        </mc:AlternateContent>
      </w:r>
    </w:p>
    <w:p w:rsidR="00983224" w:rsidRDefault="00983224" w:rsidP="00983224">
      <w:pPr>
        <w:pStyle w:val="Sansinterligne"/>
        <w:jc w:val="center"/>
        <w:rPr>
          <w:rFonts w:ascii="Calibri" w:hAnsi="Calibri" w:cs="Calibri"/>
          <w:sz w:val="28"/>
          <w:szCs w:val="28"/>
        </w:rPr>
      </w:pPr>
    </w:p>
    <w:p w:rsidR="00983224" w:rsidRPr="00FB0266" w:rsidRDefault="00983224" w:rsidP="00983224">
      <w:pPr>
        <w:pStyle w:val="Sansinterligne"/>
        <w:jc w:val="center"/>
        <w:rPr>
          <w:rFonts w:ascii="Calibri" w:hAnsi="Calibri" w:cs="Calibri"/>
          <w:b/>
          <w:sz w:val="28"/>
          <w:szCs w:val="28"/>
        </w:rPr>
      </w:pPr>
      <w:r w:rsidRPr="00FB0266">
        <w:rPr>
          <w:rFonts w:ascii="Calibri" w:hAnsi="Calibri" w:cs="Calibri"/>
          <w:b/>
          <w:sz w:val="28"/>
          <w:szCs w:val="28"/>
        </w:rPr>
        <w:t>Compagnie Atipik</w:t>
      </w:r>
    </w:p>
    <w:p w:rsidR="00983224" w:rsidRPr="00983224" w:rsidRDefault="00983224" w:rsidP="00983224">
      <w:pPr>
        <w:pStyle w:val="Sansinterligne"/>
        <w:jc w:val="center"/>
        <w:rPr>
          <w:rFonts w:ascii="Calibri" w:hAnsi="Calibri" w:cs="Calibri"/>
          <w:sz w:val="28"/>
          <w:szCs w:val="28"/>
        </w:rPr>
      </w:pPr>
      <w:r w:rsidRPr="00983224">
        <w:rPr>
          <w:rFonts w:ascii="Calibri" w:hAnsi="Calibri" w:cs="Calibri"/>
          <w:sz w:val="28"/>
          <w:szCs w:val="28"/>
        </w:rPr>
        <w:t>24, rue de Castrice</w:t>
      </w:r>
    </w:p>
    <w:p w:rsidR="00983224" w:rsidRDefault="00983224" w:rsidP="00983224">
      <w:pPr>
        <w:pStyle w:val="Sansinterligne"/>
        <w:jc w:val="center"/>
        <w:rPr>
          <w:rFonts w:ascii="Calibri" w:hAnsi="Calibri" w:cs="Calibri"/>
          <w:sz w:val="28"/>
          <w:szCs w:val="28"/>
        </w:rPr>
      </w:pPr>
      <w:r w:rsidRPr="00983224">
        <w:rPr>
          <w:rFonts w:ascii="Calibri" w:hAnsi="Calibri" w:cs="Calibri"/>
          <w:sz w:val="28"/>
          <w:szCs w:val="28"/>
        </w:rPr>
        <w:t xml:space="preserve">08000 Charleville-Mézières </w:t>
      </w:r>
      <w:r w:rsidR="00DA70B5">
        <w:rPr>
          <w:rFonts w:ascii="Calibri" w:hAnsi="Calibri" w:cs="Calibri"/>
          <w:sz w:val="28"/>
          <w:szCs w:val="28"/>
        </w:rPr>
        <w:t>–</w:t>
      </w:r>
      <w:r w:rsidRPr="00983224">
        <w:rPr>
          <w:rFonts w:ascii="Calibri" w:hAnsi="Calibri" w:cs="Calibri"/>
          <w:sz w:val="28"/>
          <w:szCs w:val="28"/>
        </w:rPr>
        <w:t xml:space="preserve"> </w:t>
      </w:r>
      <w:r w:rsidR="00DA70B5">
        <w:rPr>
          <w:rFonts w:ascii="Calibri" w:hAnsi="Calibri" w:cs="Calibri"/>
          <w:sz w:val="28"/>
          <w:szCs w:val="28"/>
        </w:rPr>
        <w:t>France</w:t>
      </w:r>
    </w:p>
    <w:p w:rsidR="00DA70B5" w:rsidRDefault="00DA70B5" w:rsidP="00983224">
      <w:pPr>
        <w:pStyle w:val="Sansinterligne"/>
        <w:jc w:val="center"/>
        <w:rPr>
          <w:rFonts w:ascii="Calibri" w:hAnsi="Calibri" w:cs="Calibri"/>
          <w:sz w:val="28"/>
          <w:szCs w:val="28"/>
        </w:rPr>
      </w:pPr>
      <w:r>
        <w:rPr>
          <w:rFonts w:ascii="Calibri" w:hAnsi="Calibri" w:cs="Calibri"/>
          <w:sz w:val="28"/>
          <w:szCs w:val="28"/>
        </w:rPr>
        <w:t>SIRET : 4130615990028/APE 9499z</w:t>
      </w:r>
    </w:p>
    <w:p w:rsidR="00DA70B5" w:rsidRPr="00F607A9" w:rsidRDefault="00DA70B5" w:rsidP="00983224">
      <w:pPr>
        <w:pStyle w:val="Sansinterligne"/>
        <w:jc w:val="center"/>
        <w:rPr>
          <w:rFonts w:ascii="Calibri" w:hAnsi="Calibri" w:cs="Calibri"/>
          <w:sz w:val="28"/>
          <w:szCs w:val="28"/>
        </w:rPr>
      </w:pPr>
      <w:r w:rsidRPr="00F607A9">
        <w:rPr>
          <w:rFonts w:ascii="Calibri" w:hAnsi="Calibri" w:cs="Calibri"/>
          <w:sz w:val="28"/>
          <w:szCs w:val="28"/>
        </w:rPr>
        <w:t>Licence </w:t>
      </w:r>
      <w:r w:rsidR="00F607A9">
        <w:rPr>
          <w:rFonts w:ascii="Calibri" w:hAnsi="Calibri" w:cs="Calibri"/>
          <w:sz w:val="28"/>
          <w:szCs w:val="28"/>
        </w:rPr>
        <w:t xml:space="preserve">d’entrepreneur </w:t>
      </w:r>
      <w:r w:rsidRPr="00F607A9">
        <w:rPr>
          <w:rFonts w:ascii="Calibri" w:hAnsi="Calibri" w:cs="Calibri"/>
          <w:sz w:val="28"/>
          <w:szCs w:val="28"/>
        </w:rPr>
        <w:t>:</w:t>
      </w:r>
      <w:r w:rsidR="00F607A9">
        <w:rPr>
          <w:rFonts w:ascii="Calibri" w:hAnsi="Calibri" w:cs="Calibri"/>
          <w:sz w:val="28"/>
          <w:szCs w:val="28"/>
        </w:rPr>
        <w:t xml:space="preserve"> 2-</w:t>
      </w:r>
      <w:r w:rsidR="00F607A9" w:rsidRPr="00F607A9">
        <w:rPr>
          <w:rFonts w:ascii="Calibri" w:hAnsi="Calibri" w:cs="Calibri"/>
          <w:sz w:val="28"/>
          <w:szCs w:val="28"/>
        </w:rPr>
        <w:t>1050098</w:t>
      </w:r>
    </w:p>
    <w:p w:rsidR="00F607A9" w:rsidRDefault="00F607A9" w:rsidP="000D2DFB">
      <w:pPr>
        <w:pStyle w:val="NormalWeb"/>
        <w:shd w:val="clear" w:color="auto" w:fill="FFFFFF"/>
        <w:spacing w:line="332" w:lineRule="atLeast"/>
        <w:jc w:val="both"/>
        <w:rPr>
          <w:b/>
          <w:color w:val="000000"/>
          <w:shd w:val="clear" w:color="auto" w:fill="FFFFFF"/>
        </w:rPr>
      </w:pPr>
    </w:p>
    <w:p w:rsidR="008275FE" w:rsidRPr="00DA70B5" w:rsidRDefault="008275FE" w:rsidP="00DA70B5">
      <w:pPr>
        <w:pStyle w:val="NormalWeb"/>
        <w:shd w:val="clear" w:color="auto" w:fill="FFFFFF"/>
        <w:spacing w:line="332" w:lineRule="atLeast"/>
        <w:jc w:val="both"/>
        <w:rPr>
          <w:b/>
          <w:color w:val="000000"/>
          <w:sz w:val="28"/>
          <w:szCs w:val="28"/>
          <w:shd w:val="clear" w:color="auto" w:fill="FFFFFF"/>
        </w:rPr>
      </w:pPr>
    </w:p>
    <w:sectPr w:rsidR="008275FE" w:rsidRPr="00DA70B5" w:rsidSect="00B37F7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E42" w:rsidRDefault="000B3E42" w:rsidP="000D2DFB">
      <w:pPr>
        <w:spacing w:after="0" w:line="240" w:lineRule="auto"/>
      </w:pPr>
      <w:r>
        <w:separator/>
      </w:r>
    </w:p>
  </w:endnote>
  <w:endnote w:type="continuationSeparator" w:id="0">
    <w:p w:rsidR="000B3E42" w:rsidRDefault="000B3E42" w:rsidP="000D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Pro-Th">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E42" w:rsidRDefault="000B3E42" w:rsidP="000D2DFB">
      <w:pPr>
        <w:spacing w:after="0" w:line="240" w:lineRule="auto"/>
      </w:pPr>
      <w:r>
        <w:separator/>
      </w:r>
    </w:p>
  </w:footnote>
  <w:footnote w:type="continuationSeparator" w:id="0">
    <w:p w:rsidR="000B3E42" w:rsidRDefault="000B3E42" w:rsidP="000D2D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CC1FD6"/>
    <w:multiLevelType w:val="hybridMultilevel"/>
    <w:tmpl w:val="4A843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272A15"/>
    <w:multiLevelType w:val="multilevel"/>
    <w:tmpl w:val="3B64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AE30FD"/>
    <w:multiLevelType w:val="hybridMultilevel"/>
    <w:tmpl w:val="24F42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A05DA0"/>
    <w:multiLevelType w:val="hybridMultilevel"/>
    <w:tmpl w:val="A0543636"/>
    <w:lvl w:ilvl="0" w:tplc="4328CC42">
      <w:numFmt w:val="bullet"/>
      <w:lvlText w:val="–"/>
      <w:lvlJc w:val="left"/>
      <w:pPr>
        <w:ind w:left="720" w:hanging="360"/>
      </w:pPr>
      <w:rPr>
        <w:rFonts w:ascii="Arial Unicode MS" w:eastAsia="Arial Unicode MS" w:hAnsi="Arial Unicode MS" w:cs="Arial Unicode MS" w:hint="eastAsia"/>
        <w:b/>
        <w:sz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D674C3C"/>
    <w:multiLevelType w:val="hybridMultilevel"/>
    <w:tmpl w:val="B94E8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E04478"/>
    <w:multiLevelType w:val="hybridMultilevel"/>
    <w:tmpl w:val="FF5616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05F"/>
    <w:rsid w:val="000279CE"/>
    <w:rsid w:val="000453B9"/>
    <w:rsid w:val="00054AA6"/>
    <w:rsid w:val="000B0C19"/>
    <w:rsid w:val="000B3E42"/>
    <w:rsid w:val="000D2DFB"/>
    <w:rsid w:val="000E5AF0"/>
    <w:rsid w:val="000E7D94"/>
    <w:rsid w:val="000F750F"/>
    <w:rsid w:val="00103428"/>
    <w:rsid w:val="001177B2"/>
    <w:rsid w:val="00150978"/>
    <w:rsid w:val="00157922"/>
    <w:rsid w:val="0017014E"/>
    <w:rsid w:val="00182219"/>
    <w:rsid w:val="00196546"/>
    <w:rsid w:val="001E6432"/>
    <w:rsid w:val="002216B8"/>
    <w:rsid w:val="0022228A"/>
    <w:rsid w:val="002248E9"/>
    <w:rsid w:val="00235203"/>
    <w:rsid w:val="002440CD"/>
    <w:rsid w:val="00245AF2"/>
    <w:rsid w:val="002E768D"/>
    <w:rsid w:val="002F57C0"/>
    <w:rsid w:val="00324A5A"/>
    <w:rsid w:val="00324EF8"/>
    <w:rsid w:val="003536D3"/>
    <w:rsid w:val="003838A0"/>
    <w:rsid w:val="003939C5"/>
    <w:rsid w:val="003E609D"/>
    <w:rsid w:val="00401D28"/>
    <w:rsid w:val="00413B13"/>
    <w:rsid w:val="00422048"/>
    <w:rsid w:val="004329FA"/>
    <w:rsid w:val="00457024"/>
    <w:rsid w:val="00495717"/>
    <w:rsid w:val="004A1BF0"/>
    <w:rsid w:val="004A5D50"/>
    <w:rsid w:val="004B2531"/>
    <w:rsid w:val="004C7A75"/>
    <w:rsid w:val="00541610"/>
    <w:rsid w:val="00565B99"/>
    <w:rsid w:val="005A43B0"/>
    <w:rsid w:val="005C6275"/>
    <w:rsid w:val="005C7931"/>
    <w:rsid w:val="005E4811"/>
    <w:rsid w:val="00622AAD"/>
    <w:rsid w:val="006320D5"/>
    <w:rsid w:val="00641FE7"/>
    <w:rsid w:val="006508AC"/>
    <w:rsid w:val="00652ABE"/>
    <w:rsid w:val="00653C07"/>
    <w:rsid w:val="006540B7"/>
    <w:rsid w:val="006B6816"/>
    <w:rsid w:val="006D7FCF"/>
    <w:rsid w:val="00711838"/>
    <w:rsid w:val="00720E80"/>
    <w:rsid w:val="00735BA2"/>
    <w:rsid w:val="00756FE4"/>
    <w:rsid w:val="007616AA"/>
    <w:rsid w:val="00766576"/>
    <w:rsid w:val="007B1191"/>
    <w:rsid w:val="007B4E10"/>
    <w:rsid w:val="00813359"/>
    <w:rsid w:val="00815044"/>
    <w:rsid w:val="008275FE"/>
    <w:rsid w:val="00835710"/>
    <w:rsid w:val="008370F8"/>
    <w:rsid w:val="00843D53"/>
    <w:rsid w:val="008452BC"/>
    <w:rsid w:val="008644BF"/>
    <w:rsid w:val="008A5C70"/>
    <w:rsid w:val="008B2A6D"/>
    <w:rsid w:val="008D4007"/>
    <w:rsid w:val="008D48CD"/>
    <w:rsid w:val="00952FFA"/>
    <w:rsid w:val="00954856"/>
    <w:rsid w:val="00967CBD"/>
    <w:rsid w:val="00983224"/>
    <w:rsid w:val="009900CC"/>
    <w:rsid w:val="009969B5"/>
    <w:rsid w:val="009B15BF"/>
    <w:rsid w:val="009C6FCC"/>
    <w:rsid w:val="009D4C41"/>
    <w:rsid w:val="00A03097"/>
    <w:rsid w:val="00A12FF3"/>
    <w:rsid w:val="00A16C03"/>
    <w:rsid w:val="00A24FDD"/>
    <w:rsid w:val="00A32405"/>
    <w:rsid w:val="00A725D1"/>
    <w:rsid w:val="00A759F5"/>
    <w:rsid w:val="00AB2F37"/>
    <w:rsid w:val="00AB5DEA"/>
    <w:rsid w:val="00B37F71"/>
    <w:rsid w:val="00B663E7"/>
    <w:rsid w:val="00B8793E"/>
    <w:rsid w:val="00B966B9"/>
    <w:rsid w:val="00BC6B53"/>
    <w:rsid w:val="00BE38D7"/>
    <w:rsid w:val="00C05A9E"/>
    <w:rsid w:val="00C42DF2"/>
    <w:rsid w:val="00C62CBC"/>
    <w:rsid w:val="00CA1CB8"/>
    <w:rsid w:val="00CB105F"/>
    <w:rsid w:val="00CB42FD"/>
    <w:rsid w:val="00CC0D64"/>
    <w:rsid w:val="00CD1A2A"/>
    <w:rsid w:val="00CD3F4F"/>
    <w:rsid w:val="00CF70D7"/>
    <w:rsid w:val="00D04CE4"/>
    <w:rsid w:val="00D1387B"/>
    <w:rsid w:val="00D44AE5"/>
    <w:rsid w:val="00D47C19"/>
    <w:rsid w:val="00D47C71"/>
    <w:rsid w:val="00D65C5C"/>
    <w:rsid w:val="00D97353"/>
    <w:rsid w:val="00DA70B5"/>
    <w:rsid w:val="00DB223E"/>
    <w:rsid w:val="00DD46F9"/>
    <w:rsid w:val="00DE11BA"/>
    <w:rsid w:val="00E213D8"/>
    <w:rsid w:val="00E5015B"/>
    <w:rsid w:val="00EF14AB"/>
    <w:rsid w:val="00EF3D73"/>
    <w:rsid w:val="00EF58DA"/>
    <w:rsid w:val="00F115B1"/>
    <w:rsid w:val="00F3006A"/>
    <w:rsid w:val="00F46F59"/>
    <w:rsid w:val="00F607A9"/>
    <w:rsid w:val="00F93231"/>
    <w:rsid w:val="00F97E68"/>
    <w:rsid w:val="00FA1A82"/>
    <w:rsid w:val="00FA6C17"/>
    <w:rsid w:val="00FB0266"/>
    <w:rsid w:val="00FC1BDD"/>
    <w:rsid w:val="00FE2D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8140E2-C987-4EAC-941A-1AB6A259B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15B"/>
  </w:style>
  <w:style w:type="paragraph" w:styleId="Titre1">
    <w:name w:val="heading 1"/>
    <w:basedOn w:val="Normal"/>
    <w:next w:val="Normal"/>
    <w:link w:val="Titre1Car"/>
    <w:uiPriority w:val="9"/>
    <w:qFormat/>
    <w:rsid w:val="00E5015B"/>
    <w:pPr>
      <w:keepNext/>
      <w:keepLines/>
      <w:spacing w:before="360" w:after="40" w:line="240" w:lineRule="auto"/>
      <w:outlineLvl w:val="0"/>
    </w:pPr>
    <w:rPr>
      <w:rFonts w:asciiTheme="majorHAnsi" w:eastAsiaTheme="majorEastAsia" w:hAnsiTheme="majorHAnsi" w:cstheme="majorBidi"/>
      <w:color w:val="AA3B19" w:themeColor="accent6" w:themeShade="BF"/>
      <w:sz w:val="40"/>
      <w:szCs w:val="40"/>
    </w:rPr>
  </w:style>
  <w:style w:type="paragraph" w:styleId="Titre2">
    <w:name w:val="heading 2"/>
    <w:basedOn w:val="Normal"/>
    <w:next w:val="Normal"/>
    <w:link w:val="Titre2Car"/>
    <w:uiPriority w:val="9"/>
    <w:semiHidden/>
    <w:unhideWhenUsed/>
    <w:qFormat/>
    <w:rsid w:val="00E5015B"/>
    <w:pPr>
      <w:keepNext/>
      <w:keepLines/>
      <w:spacing w:before="80" w:after="0" w:line="240" w:lineRule="auto"/>
      <w:outlineLvl w:val="1"/>
    </w:pPr>
    <w:rPr>
      <w:rFonts w:asciiTheme="majorHAnsi" w:eastAsiaTheme="majorEastAsia" w:hAnsiTheme="majorHAnsi" w:cstheme="majorBidi"/>
      <w:color w:val="AA3B19" w:themeColor="accent6" w:themeShade="BF"/>
      <w:sz w:val="28"/>
      <w:szCs w:val="28"/>
    </w:rPr>
  </w:style>
  <w:style w:type="paragraph" w:styleId="Titre3">
    <w:name w:val="heading 3"/>
    <w:basedOn w:val="Normal"/>
    <w:next w:val="Normal"/>
    <w:link w:val="Titre3Car"/>
    <w:uiPriority w:val="9"/>
    <w:semiHidden/>
    <w:unhideWhenUsed/>
    <w:qFormat/>
    <w:rsid w:val="00E5015B"/>
    <w:pPr>
      <w:keepNext/>
      <w:keepLines/>
      <w:spacing w:before="80" w:after="0" w:line="240" w:lineRule="auto"/>
      <w:outlineLvl w:val="2"/>
    </w:pPr>
    <w:rPr>
      <w:rFonts w:asciiTheme="majorHAnsi" w:eastAsiaTheme="majorEastAsia" w:hAnsiTheme="majorHAnsi" w:cstheme="majorBidi"/>
      <w:color w:val="AA3B19" w:themeColor="accent6" w:themeShade="BF"/>
      <w:sz w:val="24"/>
      <w:szCs w:val="24"/>
    </w:rPr>
  </w:style>
  <w:style w:type="paragraph" w:styleId="Titre4">
    <w:name w:val="heading 4"/>
    <w:basedOn w:val="Normal"/>
    <w:next w:val="Normal"/>
    <w:link w:val="Titre4Car"/>
    <w:uiPriority w:val="9"/>
    <w:semiHidden/>
    <w:unhideWhenUsed/>
    <w:qFormat/>
    <w:rsid w:val="00E5015B"/>
    <w:pPr>
      <w:keepNext/>
      <w:keepLines/>
      <w:spacing w:before="80" w:after="0"/>
      <w:outlineLvl w:val="3"/>
    </w:pPr>
    <w:rPr>
      <w:rFonts w:asciiTheme="majorHAnsi" w:eastAsiaTheme="majorEastAsia" w:hAnsiTheme="majorHAnsi" w:cstheme="majorBidi"/>
      <w:color w:val="DF5327" w:themeColor="accent6"/>
      <w:sz w:val="22"/>
      <w:szCs w:val="22"/>
    </w:rPr>
  </w:style>
  <w:style w:type="paragraph" w:styleId="Titre5">
    <w:name w:val="heading 5"/>
    <w:basedOn w:val="Normal"/>
    <w:next w:val="Normal"/>
    <w:link w:val="Titre5Car"/>
    <w:uiPriority w:val="9"/>
    <w:semiHidden/>
    <w:unhideWhenUsed/>
    <w:qFormat/>
    <w:rsid w:val="00E5015B"/>
    <w:pPr>
      <w:keepNext/>
      <w:keepLines/>
      <w:spacing w:before="40" w:after="0"/>
      <w:outlineLvl w:val="4"/>
    </w:pPr>
    <w:rPr>
      <w:rFonts w:asciiTheme="majorHAnsi" w:eastAsiaTheme="majorEastAsia" w:hAnsiTheme="majorHAnsi" w:cstheme="majorBidi"/>
      <w:i/>
      <w:iCs/>
      <w:color w:val="DF5327" w:themeColor="accent6"/>
      <w:sz w:val="22"/>
      <w:szCs w:val="22"/>
    </w:rPr>
  </w:style>
  <w:style w:type="paragraph" w:styleId="Titre6">
    <w:name w:val="heading 6"/>
    <w:basedOn w:val="Normal"/>
    <w:next w:val="Normal"/>
    <w:link w:val="Titre6Car"/>
    <w:uiPriority w:val="9"/>
    <w:semiHidden/>
    <w:unhideWhenUsed/>
    <w:qFormat/>
    <w:rsid w:val="00E5015B"/>
    <w:pPr>
      <w:keepNext/>
      <w:keepLines/>
      <w:spacing w:before="40" w:after="0"/>
      <w:outlineLvl w:val="5"/>
    </w:pPr>
    <w:rPr>
      <w:rFonts w:asciiTheme="majorHAnsi" w:eastAsiaTheme="majorEastAsia" w:hAnsiTheme="majorHAnsi" w:cstheme="majorBidi"/>
      <w:color w:val="DF5327" w:themeColor="accent6"/>
    </w:rPr>
  </w:style>
  <w:style w:type="paragraph" w:styleId="Titre7">
    <w:name w:val="heading 7"/>
    <w:basedOn w:val="Normal"/>
    <w:next w:val="Normal"/>
    <w:link w:val="Titre7Car"/>
    <w:uiPriority w:val="9"/>
    <w:semiHidden/>
    <w:unhideWhenUsed/>
    <w:qFormat/>
    <w:rsid w:val="00E5015B"/>
    <w:pPr>
      <w:keepNext/>
      <w:keepLines/>
      <w:spacing w:before="40" w:after="0"/>
      <w:outlineLvl w:val="6"/>
    </w:pPr>
    <w:rPr>
      <w:rFonts w:asciiTheme="majorHAnsi" w:eastAsiaTheme="majorEastAsia" w:hAnsiTheme="majorHAnsi" w:cstheme="majorBidi"/>
      <w:b/>
      <w:bCs/>
      <w:color w:val="DF5327" w:themeColor="accent6"/>
    </w:rPr>
  </w:style>
  <w:style w:type="paragraph" w:styleId="Titre8">
    <w:name w:val="heading 8"/>
    <w:basedOn w:val="Normal"/>
    <w:next w:val="Normal"/>
    <w:link w:val="Titre8Car"/>
    <w:uiPriority w:val="9"/>
    <w:semiHidden/>
    <w:unhideWhenUsed/>
    <w:qFormat/>
    <w:rsid w:val="00E5015B"/>
    <w:pPr>
      <w:keepNext/>
      <w:keepLines/>
      <w:spacing w:before="40" w:after="0"/>
      <w:outlineLvl w:val="7"/>
    </w:pPr>
    <w:rPr>
      <w:rFonts w:asciiTheme="majorHAnsi" w:eastAsiaTheme="majorEastAsia" w:hAnsiTheme="majorHAnsi" w:cstheme="majorBidi"/>
      <w:b/>
      <w:bCs/>
      <w:i/>
      <w:iCs/>
      <w:color w:val="DF5327" w:themeColor="accent6"/>
      <w:sz w:val="20"/>
      <w:szCs w:val="20"/>
    </w:rPr>
  </w:style>
  <w:style w:type="paragraph" w:styleId="Titre9">
    <w:name w:val="heading 9"/>
    <w:basedOn w:val="Normal"/>
    <w:next w:val="Normal"/>
    <w:link w:val="Titre9Car"/>
    <w:uiPriority w:val="9"/>
    <w:semiHidden/>
    <w:unhideWhenUsed/>
    <w:qFormat/>
    <w:rsid w:val="00E5015B"/>
    <w:pPr>
      <w:keepNext/>
      <w:keepLines/>
      <w:spacing w:before="40" w:after="0"/>
      <w:outlineLvl w:val="8"/>
    </w:pPr>
    <w:rPr>
      <w:rFonts w:asciiTheme="majorHAnsi" w:eastAsiaTheme="majorEastAsia" w:hAnsiTheme="majorHAnsi" w:cstheme="majorBidi"/>
      <w:i/>
      <w:iCs/>
      <w:color w:val="DF532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2">
    <w:name w:val="p2"/>
    <w:basedOn w:val="Normal"/>
    <w:rsid w:val="00D47C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5015B"/>
    <w:rPr>
      <w:i/>
      <w:iCs/>
      <w:color w:val="DF5327" w:themeColor="accent6"/>
    </w:rPr>
  </w:style>
  <w:style w:type="paragraph" w:styleId="Retraitcorpsdetexte">
    <w:name w:val="Body Text Indent"/>
    <w:basedOn w:val="Normal"/>
    <w:link w:val="RetraitcorpsdetexteCar"/>
    <w:rsid w:val="00F3006A"/>
    <w:pPr>
      <w:spacing w:after="0" w:line="240" w:lineRule="auto"/>
      <w:ind w:left="6372" w:firstLine="708"/>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F3006A"/>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E5015B"/>
    <w:pPr>
      <w:spacing w:after="0" w:line="240" w:lineRule="auto"/>
    </w:pPr>
  </w:style>
  <w:style w:type="character" w:customStyle="1" w:styleId="SansinterligneCar">
    <w:name w:val="Sans interligne Car"/>
    <w:basedOn w:val="Policepardfaut"/>
    <w:link w:val="Sansinterligne"/>
    <w:uiPriority w:val="1"/>
    <w:rsid w:val="00E5015B"/>
  </w:style>
  <w:style w:type="paragraph" w:customStyle="1" w:styleId="Standard">
    <w:name w:val="Standard"/>
    <w:rsid w:val="00E5015B"/>
    <w:pPr>
      <w:suppressAutoHyphens/>
      <w:autoSpaceDN w:val="0"/>
      <w:spacing w:after="0" w:line="240" w:lineRule="auto"/>
      <w:textAlignment w:val="baseline"/>
    </w:pPr>
    <w:rPr>
      <w:rFonts w:ascii="Times New Roman" w:eastAsia="Times New Roman" w:hAnsi="Times New Roman" w:cs="Times New Roman"/>
      <w:kern w:val="3"/>
      <w:sz w:val="20"/>
      <w:szCs w:val="20"/>
      <w:lang w:eastAsia="fr-FR"/>
    </w:rPr>
  </w:style>
  <w:style w:type="character" w:customStyle="1" w:styleId="Titre1Car">
    <w:name w:val="Titre 1 Car"/>
    <w:basedOn w:val="Policepardfaut"/>
    <w:link w:val="Titre1"/>
    <w:uiPriority w:val="9"/>
    <w:rsid w:val="00E5015B"/>
    <w:rPr>
      <w:rFonts w:asciiTheme="majorHAnsi" w:eastAsiaTheme="majorEastAsia" w:hAnsiTheme="majorHAnsi" w:cstheme="majorBidi"/>
      <w:color w:val="AA3B19" w:themeColor="accent6" w:themeShade="BF"/>
      <w:sz w:val="40"/>
      <w:szCs w:val="40"/>
    </w:rPr>
  </w:style>
  <w:style w:type="character" w:customStyle="1" w:styleId="Titre2Car">
    <w:name w:val="Titre 2 Car"/>
    <w:basedOn w:val="Policepardfaut"/>
    <w:link w:val="Titre2"/>
    <w:uiPriority w:val="9"/>
    <w:semiHidden/>
    <w:rsid w:val="00E5015B"/>
    <w:rPr>
      <w:rFonts w:asciiTheme="majorHAnsi" w:eastAsiaTheme="majorEastAsia" w:hAnsiTheme="majorHAnsi" w:cstheme="majorBidi"/>
      <w:color w:val="AA3B19" w:themeColor="accent6" w:themeShade="BF"/>
      <w:sz w:val="28"/>
      <w:szCs w:val="28"/>
    </w:rPr>
  </w:style>
  <w:style w:type="character" w:customStyle="1" w:styleId="Titre3Car">
    <w:name w:val="Titre 3 Car"/>
    <w:basedOn w:val="Policepardfaut"/>
    <w:link w:val="Titre3"/>
    <w:uiPriority w:val="9"/>
    <w:semiHidden/>
    <w:rsid w:val="00E5015B"/>
    <w:rPr>
      <w:rFonts w:asciiTheme="majorHAnsi" w:eastAsiaTheme="majorEastAsia" w:hAnsiTheme="majorHAnsi" w:cstheme="majorBidi"/>
      <w:color w:val="AA3B19" w:themeColor="accent6" w:themeShade="BF"/>
      <w:sz w:val="24"/>
      <w:szCs w:val="24"/>
    </w:rPr>
  </w:style>
  <w:style w:type="character" w:customStyle="1" w:styleId="Titre4Car">
    <w:name w:val="Titre 4 Car"/>
    <w:basedOn w:val="Policepardfaut"/>
    <w:link w:val="Titre4"/>
    <w:uiPriority w:val="9"/>
    <w:semiHidden/>
    <w:rsid w:val="00E5015B"/>
    <w:rPr>
      <w:rFonts w:asciiTheme="majorHAnsi" w:eastAsiaTheme="majorEastAsia" w:hAnsiTheme="majorHAnsi" w:cstheme="majorBidi"/>
      <w:color w:val="DF5327" w:themeColor="accent6"/>
      <w:sz w:val="22"/>
      <w:szCs w:val="22"/>
    </w:rPr>
  </w:style>
  <w:style w:type="character" w:customStyle="1" w:styleId="Titre5Car">
    <w:name w:val="Titre 5 Car"/>
    <w:basedOn w:val="Policepardfaut"/>
    <w:link w:val="Titre5"/>
    <w:uiPriority w:val="9"/>
    <w:semiHidden/>
    <w:rsid w:val="00E5015B"/>
    <w:rPr>
      <w:rFonts w:asciiTheme="majorHAnsi" w:eastAsiaTheme="majorEastAsia" w:hAnsiTheme="majorHAnsi" w:cstheme="majorBidi"/>
      <w:i/>
      <w:iCs/>
      <w:color w:val="DF5327" w:themeColor="accent6"/>
      <w:sz w:val="22"/>
      <w:szCs w:val="22"/>
    </w:rPr>
  </w:style>
  <w:style w:type="character" w:customStyle="1" w:styleId="Titre6Car">
    <w:name w:val="Titre 6 Car"/>
    <w:basedOn w:val="Policepardfaut"/>
    <w:link w:val="Titre6"/>
    <w:uiPriority w:val="9"/>
    <w:semiHidden/>
    <w:rsid w:val="00E5015B"/>
    <w:rPr>
      <w:rFonts w:asciiTheme="majorHAnsi" w:eastAsiaTheme="majorEastAsia" w:hAnsiTheme="majorHAnsi" w:cstheme="majorBidi"/>
      <w:color w:val="DF5327" w:themeColor="accent6"/>
    </w:rPr>
  </w:style>
  <w:style w:type="character" w:customStyle="1" w:styleId="Titre7Car">
    <w:name w:val="Titre 7 Car"/>
    <w:basedOn w:val="Policepardfaut"/>
    <w:link w:val="Titre7"/>
    <w:uiPriority w:val="9"/>
    <w:semiHidden/>
    <w:rsid w:val="00E5015B"/>
    <w:rPr>
      <w:rFonts w:asciiTheme="majorHAnsi" w:eastAsiaTheme="majorEastAsia" w:hAnsiTheme="majorHAnsi" w:cstheme="majorBidi"/>
      <w:b/>
      <w:bCs/>
      <w:color w:val="DF5327" w:themeColor="accent6"/>
    </w:rPr>
  </w:style>
  <w:style w:type="character" w:customStyle="1" w:styleId="Titre8Car">
    <w:name w:val="Titre 8 Car"/>
    <w:basedOn w:val="Policepardfaut"/>
    <w:link w:val="Titre8"/>
    <w:uiPriority w:val="9"/>
    <w:semiHidden/>
    <w:rsid w:val="00E5015B"/>
    <w:rPr>
      <w:rFonts w:asciiTheme="majorHAnsi" w:eastAsiaTheme="majorEastAsia" w:hAnsiTheme="majorHAnsi" w:cstheme="majorBidi"/>
      <w:b/>
      <w:bCs/>
      <w:i/>
      <w:iCs/>
      <w:color w:val="DF5327" w:themeColor="accent6"/>
      <w:sz w:val="20"/>
      <w:szCs w:val="20"/>
    </w:rPr>
  </w:style>
  <w:style w:type="character" w:customStyle="1" w:styleId="Titre9Car">
    <w:name w:val="Titre 9 Car"/>
    <w:basedOn w:val="Policepardfaut"/>
    <w:link w:val="Titre9"/>
    <w:uiPriority w:val="9"/>
    <w:semiHidden/>
    <w:rsid w:val="00E5015B"/>
    <w:rPr>
      <w:rFonts w:asciiTheme="majorHAnsi" w:eastAsiaTheme="majorEastAsia" w:hAnsiTheme="majorHAnsi" w:cstheme="majorBidi"/>
      <w:i/>
      <w:iCs/>
      <w:color w:val="DF5327" w:themeColor="accent6"/>
      <w:sz w:val="20"/>
      <w:szCs w:val="20"/>
    </w:rPr>
  </w:style>
  <w:style w:type="paragraph" w:styleId="Lgende">
    <w:name w:val="caption"/>
    <w:basedOn w:val="Normal"/>
    <w:next w:val="Normal"/>
    <w:uiPriority w:val="35"/>
    <w:semiHidden/>
    <w:unhideWhenUsed/>
    <w:qFormat/>
    <w:rsid w:val="00E5015B"/>
    <w:pPr>
      <w:spacing w:line="240" w:lineRule="auto"/>
    </w:pPr>
    <w:rPr>
      <w:b/>
      <w:bCs/>
      <w:smallCaps/>
      <w:color w:val="595959" w:themeColor="text1" w:themeTint="A6"/>
    </w:rPr>
  </w:style>
  <w:style w:type="paragraph" w:styleId="Titre">
    <w:name w:val="Title"/>
    <w:basedOn w:val="Normal"/>
    <w:next w:val="Normal"/>
    <w:link w:val="TitreCar"/>
    <w:uiPriority w:val="10"/>
    <w:qFormat/>
    <w:rsid w:val="00E5015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E5015B"/>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E5015B"/>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E5015B"/>
    <w:rPr>
      <w:rFonts w:asciiTheme="majorHAnsi" w:eastAsiaTheme="majorEastAsia" w:hAnsiTheme="majorHAnsi" w:cstheme="majorBidi"/>
      <w:sz w:val="30"/>
      <w:szCs w:val="30"/>
    </w:rPr>
  </w:style>
  <w:style w:type="character" w:styleId="lev">
    <w:name w:val="Strong"/>
    <w:basedOn w:val="Policepardfaut"/>
    <w:uiPriority w:val="22"/>
    <w:qFormat/>
    <w:rsid w:val="00E5015B"/>
    <w:rPr>
      <w:b/>
      <w:bCs/>
    </w:rPr>
  </w:style>
  <w:style w:type="paragraph" w:styleId="Citation">
    <w:name w:val="Quote"/>
    <w:basedOn w:val="Normal"/>
    <w:next w:val="Normal"/>
    <w:link w:val="CitationCar"/>
    <w:uiPriority w:val="29"/>
    <w:qFormat/>
    <w:rsid w:val="00E5015B"/>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E5015B"/>
    <w:rPr>
      <w:i/>
      <w:iCs/>
      <w:color w:val="262626" w:themeColor="text1" w:themeTint="D9"/>
    </w:rPr>
  </w:style>
  <w:style w:type="paragraph" w:styleId="Citationintense">
    <w:name w:val="Intense Quote"/>
    <w:basedOn w:val="Normal"/>
    <w:next w:val="Normal"/>
    <w:link w:val="CitationintenseCar"/>
    <w:uiPriority w:val="30"/>
    <w:qFormat/>
    <w:rsid w:val="00E5015B"/>
    <w:pPr>
      <w:spacing w:before="160" w:after="160" w:line="264" w:lineRule="auto"/>
      <w:ind w:left="720" w:right="720"/>
      <w:jc w:val="center"/>
    </w:pPr>
    <w:rPr>
      <w:rFonts w:asciiTheme="majorHAnsi" w:eastAsiaTheme="majorEastAsia" w:hAnsiTheme="majorHAnsi" w:cstheme="majorBidi"/>
      <w:i/>
      <w:iCs/>
      <w:color w:val="DF5327" w:themeColor="accent6"/>
      <w:sz w:val="32"/>
      <w:szCs w:val="32"/>
    </w:rPr>
  </w:style>
  <w:style w:type="character" w:customStyle="1" w:styleId="CitationintenseCar">
    <w:name w:val="Citation intense Car"/>
    <w:basedOn w:val="Policepardfaut"/>
    <w:link w:val="Citationintense"/>
    <w:uiPriority w:val="30"/>
    <w:rsid w:val="00E5015B"/>
    <w:rPr>
      <w:rFonts w:asciiTheme="majorHAnsi" w:eastAsiaTheme="majorEastAsia" w:hAnsiTheme="majorHAnsi" w:cstheme="majorBidi"/>
      <w:i/>
      <w:iCs/>
      <w:color w:val="DF5327" w:themeColor="accent6"/>
      <w:sz w:val="32"/>
      <w:szCs w:val="32"/>
    </w:rPr>
  </w:style>
  <w:style w:type="character" w:styleId="Emphaseple">
    <w:name w:val="Subtle Emphasis"/>
    <w:basedOn w:val="Policepardfaut"/>
    <w:uiPriority w:val="19"/>
    <w:qFormat/>
    <w:rsid w:val="00E5015B"/>
    <w:rPr>
      <w:i/>
      <w:iCs/>
    </w:rPr>
  </w:style>
  <w:style w:type="character" w:styleId="Emphaseintense">
    <w:name w:val="Intense Emphasis"/>
    <w:basedOn w:val="Policepardfaut"/>
    <w:uiPriority w:val="21"/>
    <w:qFormat/>
    <w:rsid w:val="00E5015B"/>
    <w:rPr>
      <w:b/>
      <w:bCs/>
      <w:i/>
      <w:iCs/>
    </w:rPr>
  </w:style>
  <w:style w:type="character" w:styleId="Rfrenceple">
    <w:name w:val="Subtle Reference"/>
    <w:basedOn w:val="Policepardfaut"/>
    <w:uiPriority w:val="31"/>
    <w:qFormat/>
    <w:rsid w:val="00E5015B"/>
    <w:rPr>
      <w:smallCaps/>
      <w:color w:val="595959" w:themeColor="text1" w:themeTint="A6"/>
    </w:rPr>
  </w:style>
  <w:style w:type="character" w:styleId="Rfrenceintense">
    <w:name w:val="Intense Reference"/>
    <w:basedOn w:val="Policepardfaut"/>
    <w:uiPriority w:val="32"/>
    <w:qFormat/>
    <w:rsid w:val="00E5015B"/>
    <w:rPr>
      <w:b/>
      <w:bCs/>
      <w:smallCaps/>
      <w:color w:val="DF5327" w:themeColor="accent6"/>
    </w:rPr>
  </w:style>
  <w:style w:type="character" w:styleId="Titredulivre">
    <w:name w:val="Book Title"/>
    <w:basedOn w:val="Policepardfaut"/>
    <w:uiPriority w:val="33"/>
    <w:qFormat/>
    <w:rsid w:val="00E5015B"/>
    <w:rPr>
      <w:b/>
      <w:bCs/>
      <w:caps w:val="0"/>
      <w:smallCaps/>
      <w:spacing w:val="7"/>
      <w:sz w:val="21"/>
      <w:szCs w:val="21"/>
    </w:rPr>
  </w:style>
  <w:style w:type="paragraph" w:styleId="En-ttedetabledesmatires">
    <w:name w:val="TOC Heading"/>
    <w:basedOn w:val="Titre1"/>
    <w:next w:val="Normal"/>
    <w:uiPriority w:val="39"/>
    <w:semiHidden/>
    <w:unhideWhenUsed/>
    <w:qFormat/>
    <w:rsid w:val="00E5015B"/>
    <w:pPr>
      <w:outlineLvl w:val="9"/>
    </w:pPr>
  </w:style>
  <w:style w:type="paragraph" w:styleId="NormalWeb">
    <w:name w:val="Normal (Web)"/>
    <w:basedOn w:val="Normal"/>
    <w:uiPriority w:val="99"/>
    <w:unhideWhenUsed/>
    <w:rsid w:val="000D2DF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D2DFB"/>
    <w:pPr>
      <w:tabs>
        <w:tab w:val="center" w:pos="4536"/>
        <w:tab w:val="right" w:pos="9072"/>
      </w:tabs>
      <w:spacing w:after="0" w:line="240" w:lineRule="auto"/>
    </w:pPr>
  </w:style>
  <w:style w:type="character" w:customStyle="1" w:styleId="En-tteCar">
    <w:name w:val="En-tête Car"/>
    <w:basedOn w:val="Policepardfaut"/>
    <w:link w:val="En-tte"/>
    <w:uiPriority w:val="99"/>
    <w:rsid w:val="000D2DFB"/>
  </w:style>
  <w:style w:type="paragraph" w:styleId="Pieddepage">
    <w:name w:val="footer"/>
    <w:basedOn w:val="Normal"/>
    <w:link w:val="PieddepageCar"/>
    <w:uiPriority w:val="99"/>
    <w:unhideWhenUsed/>
    <w:rsid w:val="000D2D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2DFB"/>
  </w:style>
  <w:style w:type="paragraph" w:styleId="Paragraphedeliste">
    <w:name w:val="List Paragraph"/>
    <w:basedOn w:val="Normal"/>
    <w:uiPriority w:val="34"/>
    <w:qFormat/>
    <w:rsid w:val="00AB5DEA"/>
    <w:pPr>
      <w:ind w:left="720"/>
      <w:contextualSpacing/>
    </w:pPr>
  </w:style>
  <w:style w:type="character" w:styleId="Lienhypertexte">
    <w:name w:val="Hyperlink"/>
    <w:basedOn w:val="Policepardfaut"/>
    <w:uiPriority w:val="99"/>
    <w:unhideWhenUsed/>
    <w:rsid w:val="00A32405"/>
    <w:rPr>
      <w:color w:val="F59E00" w:themeColor="hyperlink"/>
      <w:u w:val="single"/>
    </w:rPr>
  </w:style>
  <w:style w:type="paragraph" w:styleId="Textedebulles">
    <w:name w:val="Balloon Text"/>
    <w:basedOn w:val="Normal"/>
    <w:link w:val="TextedebullesCar"/>
    <w:uiPriority w:val="99"/>
    <w:semiHidden/>
    <w:unhideWhenUsed/>
    <w:rsid w:val="0019654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65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38311">
      <w:bodyDiv w:val="1"/>
      <w:marLeft w:val="0"/>
      <w:marRight w:val="0"/>
      <w:marTop w:val="0"/>
      <w:marBottom w:val="0"/>
      <w:divBdr>
        <w:top w:val="none" w:sz="0" w:space="0" w:color="auto"/>
        <w:left w:val="none" w:sz="0" w:space="0" w:color="auto"/>
        <w:bottom w:val="none" w:sz="0" w:space="0" w:color="auto"/>
        <w:right w:val="none" w:sz="0" w:space="0" w:color="auto"/>
      </w:divBdr>
    </w:div>
    <w:div w:id="255135816">
      <w:bodyDiv w:val="1"/>
      <w:marLeft w:val="0"/>
      <w:marRight w:val="0"/>
      <w:marTop w:val="0"/>
      <w:marBottom w:val="0"/>
      <w:divBdr>
        <w:top w:val="none" w:sz="0" w:space="0" w:color="auto"/>
        <w:left w:val="none" w:sz="0" w:space="0" w:color="auto"/>
        <w:bottom w:val="none" w:sz="0" w:space="0" w:color="auto"/>
        <w:right w:val="none" w:sz="0" w:space="0" w:color="auto"/>
      </w:divBdr>
    </w:div>
    <w:div w:id="836117295">
      <w:bodyDiv w:val="1"/>
      <w:marLeft w:val="0"/>
      <w:marRight w:val="0"/>
      <w:marTop w:val="0"/>
      <w:marBottom w:val="0"/>
      <w:divBdr>
        <w:top w:val="none" w:sz="0" w:space="0" w:color="auto"/>
        <w:left w:val="none" w:sz="0" w:space="0" w:color="auto"/>
        <w:bottom w:val="none" w:sz="0" w:space="0" w:color="auto"/>
        <w:right w:val="none" w:sz="0" w:space="0" w:color="auto"/>
      </w:divBdr>
    </w:div>
    <w:div w:id="1016155767">
      <w:bodyDiv w:val="1"/>
      <w:marLeft w:val="0"/>
      <w:marRight w:val="0"/>
      <w:marTop w:val="0"/>
      <w:marBottom w:val="0"/>
      <w:divBdr>
        <w:top w:val="none" w:sz="0" w:space="0" w:color="auto"/>
        <w:left w:val="none" w:sz="0" w:space="0" w:color="auto"/>
        <w:bottom w:val="none" w:sz="0" w:space="0" w:color="auto"/>
        <w:right w:val="none" w:sz="0" w:space="0" w:color="auto"/>
      </w:divBdr>
      <w:divsChild>
        <w:div w:id="236519441">
          <w:marLeft w:val="0"/>
          <w:marRight w:val="0"/>
          <w:marTop w:val="0"/>
          <w:marBottom w:val="0"/>
          <w:divBdr>
            <w:top w:val="none" w:sz="0" w:space="0" w:color="auto"/>
            <w:left w:val="none" w:sz="0" w:space="0" w:color="auto"/>
            <w:bottom w:val="none" w:sz="0" w:space="0" w:color="auto"/>
            <w:right w:val="none" w:sz="0" w:space="0" w:color="auto"/>
          </w:divBdr>
          <w:divsChild>
            <w:div w:id="1557278800">
              <w:marLeft w:val="180"/>
              <w:marRight w:val="0"/>
              <w:marTop w:val="195"/>
              <w:marBottom w:val="0"/>
              <w:divBdr>
                <w:top w:val="none" w:sz="0" w:space="0" w:color="auto"/>
                <w:left w:val="none" w:sz="0" w:space="0" w:color="auto"/>
                <w:bottom w:val="none" w:sz="0" w:space="0" w:color="auto"/>
                <w:right w:val="none" w:sz="0" w:space="0" w:color="auto"/>
              </w:divBdr>
            </w:div>
          </w:divsChild>
        </w:div>
        <w:div w:id="863177420">
          <w:marLeft w:val="0"/>
          <w:marRight w:val="0"/>
          <w:marTop w:val="0"/>
          <w:marBottom w:val="0"/>
          <w:divBdr>
            <w:top w:val="none" w:sz="0" w:space="0" w:color="auto"/>
            <w:left w:val="none" w:sz="0" w:space="0" w:color="auto"/>
            <w:bottom w:val="none" w:sz="0" w:space="0" w:color="auto"/>
            <w:right w:val="none" w:sz="0" w:space="0" w:color="auto"/>
          </w:divBdr>
          <w:divsChild>
            <w:div w:id="446506530">
              <w:marLeft w:val="0"/>
              <w:marRight w:val="0"/>
              <w:marTop w:val="225"/>
              <w:marBottom w:val="0"/>
              <w:divBdr>
                <w:top w:val="none" w:sz="0" w:space="0" w:color="auto"/>
                <w:left w:val="none" w:sz="0" w:space="0" w:color="auto"/>
                <w:bottom w:val="none" w:sz="0" w:space="0" w:color="auto"/>
                <w:right w:val="none" w:sz="0" w:space="0" w:color="auto"/>
              </w:divBdr>
            </w:div>
            <w:div w:id="2035688801">
              <w:marLeft w:val="0"/>
              <w:marRight w:val="0"/>
              <w:marTop w:val="600"/>
              <w:marBottom w:val="0"/>
              <w:divBdr>
                <w:top w:val="none" w:sz="0" w:space="0" w:color="auto"/>
                <w:left w:val="none" w:sz="0" w:space="0" w:color="auto"/>
                <w:bottom w:val="single" w:sz="6" w:space="0" w:color="E9E9E9"/>
                <w:right w:val="none" w:sz="0" w:space="0" w:color="auto"/>
              </w:divBdr>
            </w:div>
            <w:div w:id="3626316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5703743">
      <w:bodyDiv w:val="1"/>
      <w:marLeft w:val="0"/>
      <w:marRight w:val="0"/>
      <w:marTop w:val="0"/>
      <w:marBottom w:val="0"/>
      <w:divBdr>
        <w:top w:val="none" w:sz="0" w:space="0" w:color="auto"/>
        <w:left w:val="none" w:sz="0" w:space="0" w:color="auto"/>
        <w:bottom w:val="none" w:sz="0" w:space="0" w:color="auto"/>
        <w:right w:val="none" w:sz="0" w:space="0" w:color="auto"/>
      </w:divBdr>
    </w:div>
    <w:div w:id="1352761170">
      <w:bodyDiv w:val="1"/>
      <w:marLeft w:val="0"/>
      <w:marRight w:val="0"/>
      <w:marTop w:val="0"/>
      <w:marBottom w:val="0"/>
      <w:divBdr>
        <w:top w:val="none" w:sz="0" w:space="0" w:color="auto"/>
        <w:left w:val="none" w:sz="0" w:space="0" w:color="auto"/>
        <w:bottom w:val="none" w:sz="0" w:space="0" w:color="auto"/>
        <w:right w:val="none" w:sz="0" w:space="0" w:color="auto"/>
      </w:divBdr>
    </w:div>
    <w:div w:id="1436708157">
      <w:bodyDiv w:val="1"/>
      <w:marLeft w:val="0"/>
      <w:marRight w:val="0"/>
      <w:marTop w:val="0"/>
      <w:marBottom w:val="0"/>
      <w:divBdr>
        <w:top w:val="none" w:sz="0" w:space="0" w:color="auto"/>
        <w:left w:val="none" w:sz="0" w:space="0" w:color="auto"/>
        <w:bottom w:val="none" w:sz="0" w:space="0" w:color="auto"/>
        <w:right w:val="none" w:sz="0" w:space="0" w:color="auto"/>
      </w:divBdr>
    </w:div>
    <w:div w:id="1494879855">
      <w:bodyDiv w:val="1"/>
      <w:marLeft w:val="0"/>
      <w:marRight w:val="0"/>
      <w:marTop w:val="0"/>
      <w:marBottom w:val="0"/>
      <w:divBdr>
        <w:top w:val="none" w:sz="0" w:space="0" w:color="auto"/>
        <w:left w:val="none" w:sz="0" w:space="0" w:color="auto"/>
        <w:bottom w:val="none" w:sz="0" w:space="0" w:color="auto"/>
        <w:right w:val="none" w:sz="0" w:space="0" w:color="auto"/>
      </w:divBdr>
      <w:divsChild>
        <w:div w:id="55709922">
          <w:marLeft w:val="0"/>
          <w:marRight w:val="0"/>
          <w:marTop w:val="0"/>
          <w:marBottom w:val="0"/>
          <w:divBdr>
            <w:top w:val="none" w:sz="0" w:space="0" w:color="auto"/>
            <w:left w:val="none" w:sz="0" w:space="0" w:color="auto"/>
            <w:bottom w:val="none" w:sz="0" w:space="0" w:color="auto"/>
            <w:right w:val="none" w:sz="0" w:space="0" w:color="auto"/>
          </w:divBdr>
          <w:divsChild>
            <w:div w:id="1855654829">
              <w:marLeft w:val="0"/>
              <w:marRight w:val="0"/>
              <w:marTop w:val="225"/>
              <w:marBottom w:val="0"/>
              <w:divBdr>
                <w:top w:val="none" w:sz="0" w:space="0" w:color="auto"/>
                <w:left w:val="none" w:sz="0" w:space="0" w:color="auto"/>
                <w:bottom w:val="none" w:sz="0" w:space="0" w:color="auto"/>
                <w:right w:val="none" w:sz="0" w:space="0" w:color="auto"/>
              </w:divBdr>
            </w:div>
            <w:div w:id="1177034751">
              <w:marLeft w:val="180"/>
              <w:marRight w:val="0"/>
              <w:marTop w:val="195"/>
              <w:marBottom w:val="0"/>
              <w:divBdr>
                <w:top w:val="none" w:sz="0" w:space="0" w:color="auto"/>
                <w:left w:val="none" w:sz="0" w:space="0" w:color="auto"/>
                <w:bottom w:val="none" w:sz="0" w:space="0" w:color="auto"/>
                <w:right w:val="none" w:sz="0" w:space="0" w:color="auto"/>
              </w:divBdr>
            </w:div>
          </w:divsChild>
        </w:div>
        <w:div w:id="1160151008">
          <w:marLeft w:val="0"/>
          <w:marRight w:val="0"/>
          <w:marTop w:val="0"/>
          <w:marBottom w:val="0"/>
          <w:divBdr>
            <w:top w:val="none" w:sz="0" w:space="0" w:color="auto"/>
            <w:left w:val="none" w:sz="0" w:space="0" w:color="auto"/>
            <w:bottom w:val="none" w:sz="0" w:space="0" w:color="auto"/>
            <w:right w:val="none" w:sz="0" w:space="0" w:color="auto"/>
          </w:divBdr>
          <w:divsChild>
            <w:div w:id="706872970">
              <w:marLeft w:val="0"/>
              <w:marRight w:val="0"/>
              <w:marTop w:val="225"/>
              <w:marBottom w:val="0"/>
              <w:divBdr>
                <w:top w:val="none" w:sz="0" w:space="0" w:color="auto"/>
                <w:left w:val="none" w:sz="0" w:space="0" w:color="auto"/>
                <w:bottom w:val="none" w:sz="0" w:space="0" w:color="auto"/>
                <w:right w:val="none" w:sz="0" w:space="0" w:color="auto"/>
              </w:divBdr>
            </w:div>
            <w:div w:id="1716733558">
              <w:marLeft w:val="0"/>
              <w:marRight w:val="0"/>
              <w:marTop w:val="600"/>
              <w:marBottom w:val="0"/>
              <w:divBdr>
                <w:top w:val="none" w:sz="0" w:space="0" w:color="auto"/>
                <w:left w:val="none" w:sz="0" w:space="0" w:color="auto"/>
                <w:bottom w:val="single" w:sz="6" w:space="0" w:color="E9E9E9"/>
                <w:right w:val="none" w:sz="0" w:space="0" w:color="auto"/>
              </w:divBdr>
            </w:div>
            <w:div w:id="116169983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4272110">
      <w:bodyDiv w:val="1"/>
      <w:marLeft w:val="0"/>
      <w:marRight w:val="0"/>
      <w:marTop w:val="0"/>
      <w:marBottom w:val="0"/>
      <w:divBdr>
        <w:top w:val="none" w:sz="0" w:space="0" w:color="auto"/>
        <w:left w:val="none" w:sz="0" w:space="0" w:color="auto"/>
        <w:bottom w:val="none" w:sz="0" w:space="0" w:color="auto"/>
        <w:right w:val="none" w:sz="0" w:space="0" w:color="auto"/>
      </w:divBdr>
    </w:div>
    <w:div w:id="1656833758">
      <w:bodyDiv w:val="1"/>
      <w:marLeft w:val="0"/>
      <w:marRight w:val="0"/>
      <w:marTop w:val="0"/>
      <w:marBottom w:val="0"/>
      <w:divBdr>
        <w:top w:val="none" w:sz="0" w:space="0" w:color="auto"/>
        <w:left w:val="none" w:sz="0" w:space="0" w:color="auto"/>
        <w:bottom w:val="none" w:sz="0" w:space="0" w:color="auto"/>
        <w:right w:val="none" w:sz="0" w:space="0" w:color="auto"/>
      </w:divBdr>
    </w:div>
    <w:div w:id="1837184763">
      <w:bodyDiv w:val="1"/>
      <w:marLeft w:val="0"/>
      <w:marRight w:val="0"/>
      <w:marTop w:val="0"/>
      <w:marBottom w:val="0"/>
      <w:divBdr>
        <w:top w:val="none" w:sz="0" w:space="0" w:color="auto"/>
        <w:left w:val="none" w:sz="0" w:space="0" w:color="auto"/>
        <w:bottom w:val="none" w:sz="0" w:space="0" w:color="auto"/>
        <w:right w:val="none" w:sz="0" w:space="0" w:color="auto"/>
      </w:divBdr>
    </w:div>
    <w:div w:id="1895584552">
      <w:bodyDiv w:val="1"/>
      <w:marLeft w:val="0"/>
      <w:marRight w:val="0"/>
      <w:marTop w:val="0"/>
      <w:marBottom w:val="0"/>
      <w:divBdr>
        <w:top w:val="none" w:sz="0" w:space="0" w:color="auto"/>
        <w:left w:val="none" w:sz="0" w:space="0" w:color="auto"/>
        <w:bottom w:val="none" w:sz="0" w:space="0" w:color="auto"/>
        <w:right w:val="none" w:sz="0" w:space="0" w:color="auto"/>
      </w:divBdr>
    </w:div>
    <w:div w:id="2094665936">
      <w:bodyDiv w:val="1"/>
      <w:marLeft w:val="0"/>
      <w:marRight w:val="0"/>
      <w:marTop w:val="0"/>
      <w:marBottom w:val="0"/>
      <w:divBdr>
        <w:top w:val="none" w:sz="0" w:space="0" w:color="auto"/>
        <w:left w:val="none" w:sz="0" w:space="0" w:color="auto"/>
        <w:bottom w:val="none" w:sz="0" w:space="0" w:color="auto"/>
        <w:right w:val="none" w:sz="0" w:space="0" w:color="auto"/>
      </w:divBdr>
    </w:div>
    <w:div w:id="213374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ipedia.org/wiki/Violoncellist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r.wikipedia.org/wiki/1805_en_musique_classique" TargetMode="External"/><Relationship Id="rId17" Type="http://schemas.openxmlformats.org/officeDocument/2006/relationships/hyperlink" Target="https://fr.wikipedia.org/wiki/Violoncelle" TargetMode="External"/><Relationship Id="rId2" Type="http://schemas.openxmlformats.org/officeDocument/2006/relationships/numbering" Target="numbering.xml"/><Relationship Id="rId16" Type="http://schemas.openxmlformats.org/officeDocument/2006/relationships/hyperlink" Target="https://fr.wikipedia.org/wiki/BW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1710_en_musique_classique" TargetMode="External"/><Relationship Id="rId5" Type="http://schemas.openxmlformats.org/officeDocument/2006/relationships/webSettings" Target="webSettings.xml"/><Relationship Id="rId15" Type="http://schemas.openxmlformats.org/officeDocument/2006/relationships/hyperlink" Target="https://fr.wikipedia.org/wiki/Suite_de_danses" TargetMode="External"/><Relationship Id="rId10" Type="http://schemas.openxmlformats.org/officeDocument/2006/relationships/image" Target="media/image3.jpeg"/><Relationship Id="rId19" Type="http://schemas.openxmlformats.org/officeDocument/2006/relationships/hyperlink" Target="http://www.cie-atipi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Compositeu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irection Ion">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1941C-2C84-479B-8F4C-65C7896B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1741</Words>
  <Characters>9576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Encore une belle journée</vt:lpstr>
    </vt:vector>
  </TitlesOfParts>
  <Company/>
  <LinksUpToDate>false</LinksUpToDate>
  <CharactersWithSpaces>11295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Encore une belle journée</dc:title>
  <dc:subject/>
  <dc:creator>Elisabeth Algisi</dc:creator>
  <cp:keywords/>
  <dc:description/>
  <cp:lastModifiedBy>Elisabeth Algisi</cp:lastModifiedBy>
  <cp:revision>2</cp:revision>
  <cp:lastPrinted>2019-04-08T11:28:00Z</cp:lastPrinted>
  <dcterms:created xsi:type="dcterms:W3CDTF">2020-04-23T10:29:00Z</dcterms:created>
  <dcterms:modified xsi:type="dcterms:W3CDTF">2020-04-23T10:29:00Z</dcterms:modified>
</cp:coreProperties>
</file>